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66D01" w14:textId="535FF7B6" w:rsidR="006400A1" w:rsidRPr="00925A48" w:rsidRDefault="006400A1" w:rsidP="006400A1">
      <w:pPr>
        <w:rPr>
          <w:u w:val="single"/>
        </w:rPr>
      </w:pPr>
      <w:r>
        <w:t>Name_____________________________________</w:t>
      </w:r>
      <w:r w:rsidR="0062334C">
        <w:t xml:space="preserve">                                                            </w:t>
      </w:r>
    </w:p>
    <w:p w14:paraId="28666D02" w14:textId="77777777" w:rsidR="00925A48" w:rsidRDefault="00925A48" w:rsidP="006400A1"/>
    <w:p w14:paraId="28666D03" w14:textId="77777777" w:rsidR="006400A1" w:rsidRDefault="00C0242A" w:rsidP="006400A1">
      <w:proofErr w:type="gramStart"/>
      <w:r>
        <w:t>Score  _</w:t>
      </w:r>
      <w:proofErr w:type="gramEnd"/>
      <w:r>
        <w:t xml:space="preserve">____/55      ________%   </w:t>
      </w:r>
    </w:p>
    <w:p w14:paraId="28666D04" w14:textId="77777777" w:rsidR="006400A1" w:rsidRDefault="006400A1" w:rsidP="006400A1">
      <w:pPr>
        <w:jc w:val="center"/>
        <w:rPr>
          <w:sz w:val="32"/>
          <w:u w:val="single"/>
        </w:rPr>
      </w:pPr>
    </w:p>
    <w:p w14:paraId="28666D05" w14:textId="77777777" w:rsidR="006400A1" w:rsidRDefault="006400A1" w:rsidP="006400A1">
      <w:pPr>
        <w:jc w:val="center"/>
        <w:rPr>
          <w:sz w:val="32"/>
          <w:u w:val="single"/>
        </w:rPr>
      </w:pPr>
      <w:r w:rsidRPr="006400A1">
        <w:rPr>
          <w:sz w:val="32"/>
          <w:u w:val="single"/>
        </w:rPr>
        <w:t>Revision test - Learning aim B: The roles of organisations in the health and social care sector</w:t>
      </w:r>
    </w:p>
    <w:p w14:paraId="28666D06" w14:textId="77777777" w:rsidR="00C0242A" w:rsidRPr="006400A1" w:rsidRDefault="00C0242A" w:rsidP="006400A1">
      <w:pPr>
        <w:jc w:val="center"/>
        <w:rPr>
          <w:sz w:val="32"/>
          <w:u w:val="single"/>
        </w:rPr>
      </w:pPr>
    </w:p>
    <w:p w14:paraId="28666D07" w14:textId="77777777" w:rsidR="006400A1" w:rsidRDefault="006400A1" w:rsidP="006400A1"/>
    <w:p w14:paraId="28666D08" w14:textId="77777777" w:rsidR="006400A1" w:rsidRDefault="00AF0D83" w:rsidP="00925A48">
      <w:pPr>
        <w:pStyle w:val="ListParagraph"/>
        <w:numPr>
          <w:ilvl w:val="0"/>
          <w:numId w:val="12"/>
        </w:numPr>
        <w:spacing w:line="480" w:lineRule="auto"/>
        <w:ind w:left="0" w:firstLine="0"/>
      </w:pPr>
      <w:r>
        <w:t>Identify 3 of the sectors</w:t>
      </w:r>
      <w:r w:rsidR="006400A1">
        <w:t xml:space="preserve"> in which health and care services are provided</w:t>
      </w:r>
      <w:r>
        <w:t xml:space="preserve"> in</w:t>
      </w:r>
      <w:r w:rsidR="006400A1">
        <w:t>? (3</w:t>
      </w:r>
      <w:r w:rsidR="00C0242A">
        <w:t xml:space="preserve"> marks</w:t>
      </w:r>
      <w:r w:rsidR="006400A1">
        <w:t>)</w:t>
      </w:r>
    </w:p>
    <w:p w14:paraId="28666D09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0A" w14:textId="77777777" w:rsidR="006400A1" w:rsidRDefault="006400A1" w:rsidP="0062334C"/>
    <w:p w14:paraId="28666D0B" w14:textId="77777777" w:rsidR="006400A1" w:rsidRDefault="006400A1" w:rsidP="0062334C">
      <w:pPr>
        <w:pStyle w:val="ListParagraph"/>
        <w:numPr>
          <w:ilvl w:val="0"/>
          <w:numId w:val="12"/>
        </w:numPr>
        <w:ind w:left="0" w:firstLine="0"/>
      </w:pPr>
      <w:r>
        <w:t>Describe how the public sector is financed and funded. (2</w:t>
      </w:r>
      <w:r w:rsidR="00C0242A">
        <w:t xml:space="preserve"> marks</w:t>
      </w:r>
      <w:r>
        <w:t>)</w:t>
      </w:r>
    </w:p>
    <w:p w14:paraId="28666D0C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0D" w14:textId="77777777" w:rsidR="006400A1" w:rsidRDefault="006400A1" w:rsidP="0062334C"/>
    <w:p w14:paraId="28666D0E" w14:textId="77777777" w:rsidR="006400A1" w:rsidRDefault="006400A1" w:rsidP="0062334C">
      <w:pPr>
        <w:pStyle w:val="ListParagraph"/>
        <w:numPr>
          <w:ilvl w:val="0"/>
          <w:numId w:val="12"/>
        </w:numPr>
        <w:ind w:left="0" w:firstLine="0"/>
      </w:pPr>
      <w:r>
        <w:t>Explain who provides primary, secondary and tertiary healthcare and how service users are referred to these services. (6</w:t>
      </w:r>
      <w:r w:rsidR="00C0242A">
        <w:t xml:space="preserve"> marks</w:t>
      </w:r>
      <w:r>
        <w:t>)</w:t>
      </w:r>
    </w:p>
    <w:p w14:paraId="28666D0F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10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11" w14:textId="77777777" w:rsidR="006400A1" w:rsidRDefault="006400A1" w:rsidP="0062334C"/>
    <w:p w14:paraId="28666D12" w14:textId="77777777" w:rsidR="006400A1" w:rsidRDefault="006400A1" w:rsidP="0062334C">
      <w:pPr>
        <w:pStyle w:val="ListParagraph"/>
        <w:numPr>
          <w:ilvl w:val="0"/>
          <w:numId w:val="12"/>
        </w:numPr>
        <w:ind w:left="0" w:firstLine="0"/>
      </w:pPr>
      <w:r>
        <w:t>Describe how the private sector is financed and 2 ways in which it is funded. (3</w:t>
      </w:r>
      <w:r w:rsidR="00C0242A">
        <w:t xml:space="preserve"> marks</w:t>
      </w:r>
      <w:r>
        <w:t>)</w:t>
      </w:r>
    </w:p>
    <w:p w14:paraId="28666D13" w14:textId="77777777" w:rsidR="00925A48" w:rsidRDefault="00925A48" w:rsidP="00925A48">
      <w:pPr>
        <w:pStyle w:val="ListParagraph"/>
        <w:ind w:left="0"/>
      </w:pPr>
    </w:p>
    <w:p w14:paraId="28666D14" w14:textId="77777777" w:rsidR="00925A48" w:rsidRDefault="006400A1" w:rsidP="00925A48">
      <w:pPr>
        <w:spacing w:line="480" w:lineRule="auto"/>
      </w:pPr>
      <w:r>
        <w:t>____________________________________________________________________</w:t>
      </w:r>
      <w:r w:rsidR="00925A48">
        <w:t>________________</w:t>
      </w:r>
    </w:p>
    <w:p w14:paraId="28666D15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A48">
        <w:t>____________________________________________________________________</w:t>
      </w:r>
    </w:p>
    <w:p w14:paraId="28666D16" w14:textId="77777777" w:rsidR="006400A1" w:rsidRDefault="006400A1" w:rsidP="0062334C"/>
    <w:p w14:paraId="28666D17" w14:textId="77777777" w:rsidR="006400A1" w:rsidRDefault="006400A1" w:rsidP="0062334C">
      <w:pPr>
        <w:pStyle w:val="ListParagraph"/>
        <w:numPr>
          <w:ilvl w:val="0"/>
          <w:numId w:val="12"/>
        </w:numPr>
        <w:ind w:left="0" w:firstLine="0"/>
      </w:pPr>
      <w:r>
        <w:t>Explain what the National Eligibility criteria is and what is it based on? (2</w:t>
      </w:r>
      <w:r w:rsidR="00C0242A">
        <w:t xml:space="preserve"> marks</w:t>
      </w:r>
      <w:r>
        <w:t>)</w:t>
      </w:r>
    </w:p>
    <w:p w14:paraId="28666D18" w14:textId="77777777" w:rsidR="00925A48" w:rsidRDefault="00925A48" w:rsidP="00925A48">
      <w:pPr>
        <w:pStyle w:val="ListParagraph"/>
        <w:ind w:left="0"/>
      </w:pPr>
    </w:p>
    <w:p w14:paraId="28666D19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1A" w14:textId="77777777" w:rsidR="006400A1" w:rsidRDefault="006400A1" w:rsidP="0062334C"/>
    <w:p w14:paraId="28666D1B" w14:textId="77777777" w:rsidR="006400A1" w:rsidRDefault="006400A1" w:rsidP="0062334C">
      <w:pPr>
        <w:pStyle w:val="ListParagraph"/>
        <w:numPr>
          <w:ilvl w:val="0"/>
          <w:numId w:val="12"/>
        </w:numPr>
        <w:ind w:left="0" w:firstLine="0"/>
      </w:pPr>
      <w:r>
        <w:t>Identify 2 methods of representation for services users (2</w:t>
      </w:r>
      <w:r w:rsidR="00C0242A">
        <w:t xml:space="preserve"> marks</w:t>
      </w:r>
      <w:r>
        <w:t>)</w:t>
      </w:r>
    </w:p>
    <w:p w14:paraId="28666D1C" w14:textId="77777777" w:rsidR="00925A48" w:rsidRDefault="00925A48" w:rsidP="00925A48">
      <w:pPr>
        <w:pStyle w:val="ListParagraph"/>
        <w:ind w:left="0"/>
      </w:pPr>
    </w:p>
    <w:p w14:paraId="28666D1D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</w:r>
      <w:r w:rsidR="00EF3BB4">
        <w:softHyphen/>
        <w:t>____________________________________________________________________________________</w:t>
      </w:r>
    </w:p>
    <w:p w14:paraId="28666D1E" w14:textId="77777777" w:rsidR="006400A1" w:rsidRDefault="006400A1" w:rsidP="0062334C"/>
    <w:p w14:paraId="28666D1F" w14:textId="77777777" w:rsidR="006400A1" w:rsidRDefault="006400A1" w:rsidP="0062334C">
      <w:pPr>
        <w:pStyle w:val="ListParagraph"/>
        <w:numPr>
          <w:ilvl w:val="0"/>
          <w:numId w:val="12"/>
        </w:numPr>
        <w:ind w:left="0" w:firstLine="0"/>
      </w:pPr>
      <w:r>
        <w:t>Identify and give examples of 3 barriers to accessing health and care services. (6</w:t>
      </w:r>
      <w:r w:rsidR="00C0242A">
        <w:t xml:space="preserve"> marks</w:t>
      </w:r>
      <w:r>
        <w:t>)</w:t>
      </w:r>
    </w:p>
    <w:p w14:paraId="28666D20" w14:textId="77777777" w:rsidR="00EF3BB4" w:rsidRDefault="00EF3BB4" w:rsidP="00EF3BB4">
      <w:pPr>
        <w:pStyle w:val="ListParagraph"/>
        <w:ind w:left="0"/>
      </w:pPr>
    </w:p>
    <w:p w14:paraId="28666D21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22" w14:textId="77777777" w:rsidR="006400A1" w:rsidRDefault="006400A1" w:rsidP="00925A48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3B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23" w14:textId="77777777" w:rsidR="006400A1" w:rsidRDefault="006400A1" w:rsidP="0062334C"/>
    <w:p w14:paraId="28666D24" w14:textId="77777777" w:rsidR="006400A1" w:rsidRDefault="006400A1" w:rsidP="00925A48">
      <w:pPr>
        <w:pStyle w:val="ListParagraph"/>
        <w:numPr>
          <w:ilvl w:val="0"/>
          <w:numId w:val="12"/>
        </w:numPr>
        <w:spacing w:line="600" w:lineRule="auto"/>
        <w:ind w:left="0" w:firstLine="0"/>
      </w:pPr>
      <w:r>
        <w:t>Explain why whistleblowing policies are in place (2</w:t>
      </w:r>
      <w:r w:rsidR="00C0242A">
        <w:t xml:space="preserve"> marks</w:t>
      </w:r>
      <w:r>
        <w:t>)</w:t>
      </w:r>
    </w:p>
    <w:p w14:paraId="28666D25" w14:textId="77777777" w:rsidR="006400A1" w:rsidRDefault="006400A1" w:rsidP="00925A48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26" w14:textId="77777777" w:rsidR="006400A1" w:rsidRDefault="006400A1" w:rsidP="00925A48">
      <w:pPr>
        <w:spacing w:line="600" w:lineRule="auto"/>
      </w:pPr>
    </w:p>
    <w:p w14:paraId="28666D27" w14:textId="77777777" w:rsidR="006400A1" w:rsidRDefault="006400A1" w:rsidP="0062334C"/>
    <w:p w14:paraId="28666D28" w14:textId="77777777" w:rsidR="006400A1" w:rsidRDefault="006400A1" w:rsidP="0062334C">
      <w:pPr>
        <w:pStyle w:val="ListParagraph"/>
        <w:numPr>
          <w:ilvl w:val="0"/>
          <w:numId w:val="12"/>
        </w:numPr>
        <w:ind w:left="0" w:firstLine="0"/>
        <w:rPr>
          <w:color w:val="000000" w:themeColor="text1"/>
        </w:rPr>
      </w:pPr>
      <w:r>
        <w:rPr>
          <w:color w:val="000000" w:themeColor="text1"/>
        </w:rPr>
        <w:t>Identify</w:t>
      </w:r>
      <w:r w:rsidRPr="006400A1">
        <w:rPr>
          <w:color w:val="000000" w:themeColor="text1"/>
        </w:rPr>
        <w:t xml:space="preserve"> 3 main sources of evidence used to support the judgements of regulators carrying out inspections? (3</w:t>
      </w:r>
      <w:r w:rsidR="00C0242A">
        <w:rPr>
          <w:color w:val="000000" w:themeColor="text1"/>
        </w:rPr>
        <w:t xml:space="preserve"> marks</w:t>
      </w:r>
      <w:r w:rsidRPr="006400A1">
        <w:rPr>
          <w:color w:val="000000" w:themeColor="text1"/>
        </w:rPr>
        <w:t>)</w:t>
      </w:r>
    </w:p>
    <w:p w14:paraId="28666D29" w14:textId="77777777" w:rsidR="00925A48" w:rsidRPr="006400A1" w:rsidRDefault="00925A48" w:rsidP="00925A48">
      <w:pPr>
        <w:pStyle w:val="ListParagraph"/>
        <w:ind w:left="0"/>
        <w:rPr>
          <w:color w:val="000000" w:themeColor="text1"/>
        </w:rPr>
      </w:pPr>
    </w:p>
    <w:p w14:paraId="28666D2A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2B" w14:textId="77777777" w:rsidR="006400A1" w:rsidRPr="00AB432F" w:rsidRDefault="006400A1" w:rsidP="0062334C">
      <w:pPr>
        <w:rPr>
          <w:color w:val="000000" w:themeColor="text1"/>
        </w:rPr>
      </w:pPr>
    </w:p>
    <w:p w14:paraId="28666D2C" w14:textId="77777777" w:rsidR="006400A1" w:rsidRDefault="006400A1" w:rsidP="0062334C">
      <w:pPr>
        <w:pStyle w:val="ListParagraph"/>
        <w:numPr>
          <w:ilvl w:val="0"/>
          <w:numId w:val="12"/>
        </w:numPr>
        <w:tabs>
          <w:tab w:val="left" w:pos="0"/>
        </w:tabs>
        <w:ind w:left="0" w:firstLine="0"/>
        <w:rPr>
          <w:color w:val="000000" w:themeColor="text1"/>
        </w:rPr>
      </w:pPr>
      <w:r>
        <w:rPr>
          <w:color w:val="000000" w:themeColor="text1"/>
        </w:rPr>
        <w:t>Describe what the</w:t>
      </w:r>
      <w:r w:rsidRPr="006400A1">
        <w:rPr>
          <w:color w:val="000000" w:themeColor="text1"/>
        </w:rPr>
        <w:t xml:space="preserve"> Nursing and Midwifery Council (NMC) </w:t>
      </w:r>
      <w:r>
        <w:rPr>
          <w:color w:val="000000" w:themeColor="text1"/>
        </w:rPr>
        <w:t xml:space="preserve">are </w:t>
      </w:r>
      <w:r w:rsidRPr="006400A1">
        <w:rPr>
          <w:color w:val="000000" w:themeColor="text1"/>
        </w:rPr>
        <w:t>responsible for and what does it set high standards for? (4</w:t>
      </w:r>
      <w:r w:rsidR="00C0242A">
        <w:rPr>
          <w:color w:val="000000" w:themeColor="text1"/>
        </w:rPr>
        <w:t xml:space="preserve"> marks</w:t>
      </w:r>
      <w:r w:rsidRPr="006400A1">
        <w:rPr>
          <w:color w:val="000000" w:themeColor="text1"/>
        </w:rPr>
        <w:t>)</w:t>
      </w:r>
    </w:p>
    <w:p w14:paraId="28666D2D" w14:textId="77777777" w:rsidR="00925A48" w:rsidRPr="006400A1" w:rsidRDefault="00925A48" w:rsidP="00925A48">
      <w:pPr>
        <w:pStyle w:val="ListParagraph"/>
        <w:tabs>
          <w:tab w:val="left" w:pos="0"/>
        </w:tabs>
        <w:ind w:left="0"/>
        <w:rPr>
          <w:color w:val="000000" w:themeColor="text1"/>
        </w:rPr>
      </w:pPr>
    </w:p>
    <w:p w14:paraId="28666D2E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2F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30" w14:textId="77777777" w:rsidR="006400A1" w:rsidRDefault="006400A1" w:rsidP="0062334C">
      <w:pPr>
        <w:tabs>
          <w:tab w:val="left" w:pos="5723"/>
        </w:tabs>
        <w:rPr>
          <w:color w:val="000000" w:themeColor="text1"/>
        </w:rPr>
      </w:pPr>
    </w:p>
    <w:p w14:paraId="28666D31" w14:textId="77777777" w:rsidR="006400A1" w:rsidRPr="006400A1" w:rsidRDefault="006400A1" w:rsidP="0062334C">
      <w:pPr>
        <w:pStyle w:val="ListParagraph"/>
        <w:numPr>
          <w:ilvl w:val="0"/>
          <w:numId w:val="12"/>
        </w:numPr>
        <w:tabs>
          <w:tab w:val="left" w:pos="0"/>
        </w:tabs>
        <w:ind w:left="0" w:firstLine="0"/>
        <w:rPr>
          <w:color w:val="000000" w:themeColor="text1"/>
        </w:rPr>
      </w:pPr>
      <w:r w:rsidRPr="006400A1">
        <w:rPr>
          <w:color w:val="000000" w:themeColor="text1"/>
        </w:rPr>
        <w:t xml:space="preserve">Explain what the Health and Care Professions Council (HCPC) promotes and what they regulate.  </w:t>
      </w:r>
      <w:r w:rsidR="0062334C">
        <w:rPr>
          <w:color w:val="000000" w:themeColor="text1"/>
        </w:rPr>
        <w:t xml:space="preserve">  </w:t>
      </w:r>
      <w:r w:rsidRPr="006400A1">
        <w:rPr>
          <w:color w:val="000000" w:themeColor="text1"/>
        </w:rPr>
        <w:t>(4</w:t>
      </w:r>
      <w:r w:rsidR="00C0242A">
        <w:rPr>
          <w:color w:val="000000" w:themeColor="text1"/>
        </w:rPr>
        <w:t xml:space="preserve"> marks</w:t>
      </w:r>
      <w:r w:rsidRPr="006400A1">
        <w:rPr>
          <w:color w:val="000000" w:themeColor="text1"/>
        </w:rPr>
        <w:t>)</w:t>
      </w:r>
    </w:p>
    <w:p w14:paraId="28666D32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33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3BB4">
        <w:t>____________________________________________________________________________________</w:t>
      </w:r>
    </w:p>
    <w:p w14:paraId="28666D34" w14:textId="77777777" w:rsidR="006400A1" w:rsidRDefault="006400A1" w:rsidP="0062334C">
      <w:pPr>
        <w:tabs>
          <w:tab w:val="left" w:pos="5723"/>
        </w:tabs>
        <w:rPr>
          <w:color w:val="000000" w:themeColor="text1"/>
        </w:rPr>
      </w:pPr>
    </w:p>
    <w:p w14:paraId="28666D35" w14:textId="77777777" w:rsidR="006400A1" w:rsidRDefault="006400A1" w:rsidP="0062334C">
      <w:pPr>
        <w:tabs>
          <w:tab w:val="left" w:pos="5723"/>
        </w:tabs>
        <w:rPr>
          <w:color w:val="000000" w:themeColor="text1"/>
        </w:rPr>
      </w:pPr>
    </w:p>
    <w:p w14:paraId="28666D36" w14:textId="77777777" w:rsidR="006400A1" w:rsidRDefault="006400A1" w:rsidP="0062334C">
      <w:pPr>
        <w:pStyle w:val="ListParagraph"/>
        <w:numPr>
          <w:ilvl w:val="0"/>
          <w:numId w:val="12"/>
        </w:numPr>
        <w:tabs>
          <w:tab w:val="left" w:pos="0"/>
        </w:tabs>
        <w:ind w:left="0" w:firstLine="0"/>
        <w:rPr>
          <w:color w:val="000000" w:themeColor="text1"/>
        </w:rPr>
      </w:pPr>
      <w:r w:rsidRPr="006400A1">
        <w:rPr>
          <w:color w:val="000000" w:themeColor="text1"/>
        </w:rPr>
        <w:t>Explain what the General Medical Council is and what they do.  (3</w:t>
      </w:r>
      <w:r w:rsidR="00C0242A">
        <w:rPr>
          <w:color w:val="000000" w:themeColor="text1"/>
        </w:rPr>
        <w:t xml:space="preserve"> marks</w:t>
      </w:r>
      <w:r w:rsidRPr="006400A1">
        <w:rPr>
          <w:color w:val="000000" w:themeColor="text1"/>
        </w:rPr>
        <w:t>)</w:t>
      </w:r>
    </w:p>
    <w:p w14:paraId="28666D37" w14:textId="77777777" w:rsidR="00925A48" w:rsidRPr="006400A1" w:rsidRDefault="00925A48" w:rsidP="00925A48">
      <w:pPr>
        <w:pStyle w:val="ListParagraph"/>
        <w:tabs>
          <w:tab w:val="left" w:pos="0"/>
        </w:tabs>
        <w:ind w:left="0"/>
        <w:rPr>
          <w:color w:val="000000" w:themeColor="text1"/>
        </w:rPr>
      </w:pPr>
    </w:p>
    <w:p w14:paraId="28666D38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39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3A" w14:textId="77777777" w:rsidR="006400A1" w:rsidRDefault="006400A1" w:rsidP="0062334C">
      <w:pPr>
        <w:tabs>
          <w:tab w:val="left" w:pos="5723"/>
        </w:tabs>
        <w:rPr>
          <w:color w:val="000000" w:themeColor="text1"/>
        </w:rPr>
      </w:pPr>
    </w:p>
    <w:p w14:paraId="28666D3B" w14:textId="77777777" w:rsidR="006400A1" w:rsidRDefault="006400A1" w:rsidP="0062334C">
      <w:pPr>
        <w:pStyle w:val="ListParagraph"/>
        <w:numPr>
          <w:ilvl w:val="0"/>
          <w:numId w:val="12"/>
        </w:numPr>
        <w:tabs>
          <w:tab w:val="left" w:pos="0"/>
        </w:tabs>
        <w:ind w:left="0" w:firstLine="0"/>
        <w:rPr>
          <w:color w:val="000000" w:themeColor="text1"/>
        </w:rPr>
      </w:pPr>
      <w:r w:rsidRPr="006400A1">
        <w:rPr>
          <w:color w:val="000000" w:themeColor="text1"/>
        </w:rPr>
        <w:t>Identify the 4 organisations that regulate and inspect health and social care services (4</w:t>
      </w:r>
      <w:r w:rsidR="00C0242A">
        <w:rPr>
          <w:color w:val="000000" w:themeColor="text1"/>
        </w:rPr>
        <w:t xml:space="preserve"> marks</w:t>
      </w:r>
      <w:r w:rsidRPr="006400A1">
        <w:rPr>
          <w:color w:val="000000" w:themeColor="text1"/>
        </w:rPr>
        <w:t>)</w:t>
      </w:r>
    </w:p>
    <w:p w14:paraId="28666D3C" w14:textId="77777777" w:rsidR="00925A48" w:rsidRPr="006400A1" w:rsidRDefault="00925A48" w:rsidP="00925A48">
      <w:pPr>
        <w:pStyle w:val="ListParagraph"/>
        <w:tabs>
          <w:tab w:val="left" w:pos="0"/>
        </w:tabs>
        <w:ind w:left="0"/>
        <w:rPr>
          <w:color w:val="000000" w:themeColor="text1"/>
        </w:rPr>
      </w:pPr>
    </w:p>
    <w:p w14:paraId="28666D3D" w14:textId="77777777" w:rsidR="006400A1" w:rsidRDefault="006400A1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3E" w14:textId="77777777" w:rsidR="006400A1" w:rsidRDefault="006400A1" w:rsidP="0062334C">
      <w:pPr>
        <w:tabs>
          <w:tab w:val="left" w:pos="5723"/>
        </w:tabs>
        <w:rPr>
          <w:color w:val="000000" w:themeColor="text1"/>
        </w:rPr>
      </w:pPr>
    </w:p>
    <w:p w14:paraId="28666D3F" w14:textId="77777777" w:rsidR="006400A1" w:rsidRDefault="006400A1" w:rsidP="0062334C">
      <w:pPr>
        <w:pStyle w:val="ListParagraph"/>
        <w:numPr>
          <w:ilvl w:val="0"/>
          <w:numId w:val="12"/>
        </w:numPr>
        <w:tabs>
          <w:tab w:val="left" w:pos="0"/>
        </w:tabs>
        <w:ind w:left="0" w:firstLine="0"/>
        <w:rPr>
          <w:color w:val="000000" w:themeColor="text1"/>
        </w:rPr>
      </w:pPr>
      <w:r w:rsidRPr="002B536D">
        <w:rPr>
          <w:color w:val="000000" w:themeColor="text1"/>
        </w:rPr>
        <w:t>Identify and outline the role of an external agency in inspecting health an</w:t>
      </w:r>
      <w:r w:rsidR="002B536D">
        <w:rPr>
          <w:color w:val="000000" w:themeColor="text1"/>
        </w:rPr>
        <w:t>d social care services. (2</w:t>
      </w:r>
      <w:r w:rsidR="00C0242A">
        <w:rPr>
          <w:color w:val="000000" w:themeColor="text1"/>
        </w:rPr>
        <w:t xml:space="preserve"> marks</w:t>
      </w:r>
      <w:r w:rsidRPr="002B536D">
        <w:rPr>
          <w:color w:val="000000" w:themeColor="text1"/>
        </w:rPr>
        <w:t>)</w:t>
      </w:r>
    </w:p>
    <w:p w14:paraId="28666D40" w14:textId="77777777" w:rsidR="00925A48" w:rsidRPr="002B536D" w:rsidRDefault="00925A48" w:rsidP="00925A48">
      <w:pPr>
        <w:pStyle w:val="ListParagraph"/>
        <w:tabs>
          <w:tab w:val="left" w:pos="0"/>
        </w:tabs>
        <w:ind w:left="0"/>
        <w:rPr>
          <w:color w:val="000000" w:themeColor="text1"/>
        </w:rPr>
      </w:pPr>
    </w:p>
    <w:p w14:paraId="28666D41" w14:textId="77777777" w:rsidR="002B536D" w:rsidRDefault="002B536D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42" w14:textId="77777777" w:rsidR="006400A1" w:rsidRDefault="006400A1" w:rsidP="0062334C">
      <w:pPr>
        <w:tabs>
          <w:tab w:val="left" w:pos="5723"/>
        </w:tabs>
        <w:rPr>
          <w:color w:val="000000" w:themeColor="text1"/>
        </w:rPr>
      </w:pPr>
    </w:p>
    <w:p w14:paraId="28666D43" w14:textId="77777777" w:rsidR="006400A1" w:rsidRDefault="006400A1" w:rsidP="0062334C">
      <w:pPr>
        <w:pStyle w:val="ListParagraph"/>
        <w:numPr>
          <w:ilvl w:val="0"/>
          <w:numId w:val="12"/>
        </w:numPr>
        <w:tabs>
          <w:tab w:val="left" w:pos="0"/>
        </w:tabs>
        <w:ind w:left="0" w:firstLine="0"/>
        <w:rPr>
          <w:color w:val="000000" w:themeColor="text1"/>
        </w:rPr>
      </w:pPr>
      <w:r w:rsidRPr="002B536D">
        <w:rPr>
          <w:color w:val="000000" w:themeColor="text1"/>
        </w:rPr>
        <w:t>Describe what National Occupational Standards (NOS) do. (1</w:t>
      </w:r>
      <w:r w:rsidR="00C0242A">
        <w:rPr>
          <w:color w:val="000000" w:themeColor="text1"/>
        </w:rPr>
        <w:t xml:space="preserve"> mark</w:t>
      </w:r>
      <w:r w:rsidRPr="002B536D">
        <w:rPr>
          <w:color w:val="000000" w:themeColor="text1"/>
        </w:rPr>
        <w:t>)</w:t>
      </w:r>
    </w:p>
    <w:p w14:paraId="28666D44" w14:textId="77777777" w:rsidR="00925A48" w:rsidRPr="002B536D" w:rsidRDefault="00925A48" w:rsidP="00925A48">
      <w:pPr>
        <w:pStyle w:val="ListParagraph"/>
        <w:tabs>
          <w:tab w:val="left" w:pos="0"/>
        </w:tabs>
        <w:ind w:left="0"/>
        <w:rPr>
          <w:color w:val="000000" w:themeColor="text1"/>
        </w:rPr>
      </w:pPr>
    </w:p>
    <w:p w14:paraId="28666D45" w14:textId="77777777" w:rsidR="002B536D" w:rsidRDefault="002B536D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46" w14:textId="77777777" w:rsidR="00925A48" w:rsidRDefault="00925A48" w:rsidP="00925A48">
      <w:pPr>
        <w:pStyle w:val="ListParagraph"/>
        <w:tabs>
          <w:tab w:val="left" w:pos="0"/>
        </w:tabs>
        <w:ind w:left="0"/>
        <w:rPr>
          <w:color w:val="000000" w:themeColor="text1"/>
        </w:rPr>
      </w:pPr>
    </w:p>
    <w:p w14:paraId="28666D47" w14:textId="77777777" w:rsidR="006400A1" w:rsidRDefault="006400A1" w:rsidP="0062334C">
      <w:pPr>
        <w:pStyle w:val="ListParagraph"/>
        <w:numPr>
          <w:ilvl w:val="0"/>
          <w:numId w:val="12"/>
        </w:numPr>
        <w:tabs>
          <w:tab w:val="left" w:pos="0"/>
        </w:tabs>
        <w:ind w:left="0" w:firstLine="0"/>
        <w:rPr>
          <w:color w:val="000000" w:themeColor="text1"/>
        </w:rPr>
      </w:pPr>
      <w:r w:rsidRPr="002B536D">
        <w:rPr>
          <w:color w:val="000000" w:themeColor="text1"/>
        </w:rPr>
        <w:t>Identify 4 ways of supporting and safeguarding employees in health and social care (4</w:t>
      </w:r>
      <w:r w:rsidR="00C0242A">
        <w:rPr>
          <w:color w:val="000000" w:themeColor="text1"/>
        </w:rPr>
        <w:t xml:space="preserve"> marks</w:t>
      </w:r>
      <w:r w:rsidRPr="002B536D">
        <w:rPr>
          <w:color w:val="000000" w:themeColor="text1"/>
        </w:rPr>
        <w:t>)</w:t>
      </w:r>
    </w:p>
    <w:p w14:paraId="28666D48" w14:textId="77777777" w:rsidR="00925A48" w:rsidRPr="002B536D" w:rsidRDefault="00925A48" w:rsidP="00925A48">
      <w:pPr>
        <w:pStyle w:val="ListParagraph"/>
        <w:tabs>
          <w:tab w:val="left" w:pos="0"/>
        </w:tabs>
        <w:ind w:left="0"/>
        <w:rPr>
          <w:color w:val="000000" w:themeColor="text1"/>
        </w:rPr>
      </w:pPr>
    </w:p>
    <w:p w14:paraId="28666D49" w14:textId="77777777" w:rsidR="002B536D" w:rsidRDefault="002B536D" w:rsidP="00925A4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3B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66D4A" w14:textId="77777777" w:rsidR="006400A1" w:rsidRDefault="006400A1" w:rsidP="0062334C">
      <w:pPr>
        <w:tabs>
          <w:tab w:val="left" w:pos="5723"/>
        </w:tabs>
        <w:rPr>
          <w:color w:val="000000" w:themeColor="text1"/>
        </w:rPr>
      </w:pPr>
    </w:p>
    <w:p w14:paraId="28666D4B" w14:textId="77777777" w:rsidR="006400A1" w:rsidRPr="00925A48" w:rsidRDefault="00EF3BB4" w:rsidP="00925A48">
      <w:pPr>
        <w:pStyle w:val="ListParagraph"/>
        <w:tabs>
          <w:tab w:val="left" w:pos="0"/>
        </w:tabs>
        <w:ind w:left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(17   </w:t>
      </w:r>
      <w:r w:rsidR="006400A1" w:rsidRPr="00925A48">
        <w:rPr>
          <w:bCs/>
          <w:color w:val="000000" w:themeColor="text1"/>
        </w:rPr>
        <w:t xml:space="preserve">Identify </w:t>
      </w:r>
      <w:proofErr w:type="gramStart"/>
      <w:r w:rsidR="006400A1" w:rsidRPr="00925A48">
        <w:rPr>
          <w:bCs/>
          <w:color w:val="000000" w:themeColor="text1"/>
        </w:rPr>
        <w:t>the  professional</w:t>
      </w:r>
      <w:proofErr w:type="gramEnd"/>
      <w:r w:rsidR="006400A1" w:rsidRPr="00925A48">
        <w:rPr>
          <w:bCs/>
          <w:color w:val="000000" w:themeColor="text1"/>
        </w:rPr>
        <w:t xml:space="preserve"> associations/trade unions for the following</w:t>
      </w:r>
      <w:r w:rsidR="0062334C" w:rsidRPr="00925A48">
        <w:rPr>
          <w:bCs/>
          <w:color w:val="000000" w:themeColor="text1"/>
        </w:rPr>
        <w:t xml:space="preserve"> professionals</w:t>
      </w:r>
      <w:r w:rsidR="006400A1" w:rsidRPr="00925A48">
        <w:rPr>
          <w:bCs/>
          <w:color w:val="000000" w:themeColor="text1"/>
        </w:rPr>
        <w:t xml:space="preserve"> (4</w:t>
      </w:r>
      <w:r w:rsidR="00C0242A" w:rsidRPr="00925A48">
        <w:rPr>
          <w:bCs/>
          <w:color w:val="000000" w:themeColor="text1"/>
        </w:rPr>
        <w:t xml:space="preserve"> marks</w:t>
      </w:r>
      <w:r w:rsidR="006400A1" w:rsidRPr="00925A48">
        <w:rPr>
          <w:bCs/>
          <w:color w:val="000000" w:themeColor="text1"/>
        </w:rPr>
        <w:t>)</w:t>
      </w:r>
    </w:p>
    <w:p w14:paraId="28666D4C" w14:textId="77777777" w:rsidR="006400A1" w:rsidRDefault="006400A1" w:rsidP="0062334C">
      <w:pPr>
        <w:tabs>
          <w:tab w:val="left" w:pos="5723"/>
        </w:tabs>
        <w:rPr>
          <w:bCs/>
          <w:color w:val="000000" w:themeColor="text1"/>
        </w:rPr>
      </w:pPr>
    </w:p>
    <w:p w14:paraId="28666D4D" w14:textId="77777777" w:rsidR="006400A1" w:rsidRDefault="006400A1" w:rsidP="00925A48">
      <w:pPr>
        <w:tabs>
          <w:tab w:val="left" w:pos="5723"/>
        </w:tabs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Doctors</w:t>
      </w:r>
      <w:r w:rsidR="002B536D">
        <w:rPr>
          <w:bCs/>
          <w:color w:val="000000" w:themeColor="text1"/>
        </w:rPr>
        <w:t xml:space="preserve"> - </w:t>
      </w:r>
    </w:p>
    <w:p w14:paraId="28666D4E" w14:textId="77777777" w:rsidR="006400A1" w:rsidRDefault="006400A1" w:rsidP="00925A48">
      <w:pPr>
        <w:tabs>
          <w:tab w:val="left" w:pos="5723"/>
        </w:tabs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Nurses</w:t>
      </w:r>
      <w:r w:rsidR="002B536D">
        <w:rPr>
          <w:bCs/>
          <w:color w:val="000000" w:themeColor="text1"/>
        </w:rPr>
        <w:t xml:space="preserve"> - </w:t>
      </w:r>
    </w:p>
    <w:p w14:paraId="28666D4F" w14:textId="77777777" w:rsidR="006400A1" w:rsidRDefault="006400A1" w:rsidP="00925A48">
      <w:pPr>
        <w:tabs>
          <w:tab w:val="left" w:pos="5723"/>
        </w:tabs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Midwives</w:t>
      </w:r>
      <w:r w:rsidR="002B536D">
        <w:rPr>
          <w:bCs/>
          <w:color w:val="000000" w:themeColor="text1"/>
        </w:rPr>
        <w:t xml:space="preserve"> - </w:t>
      </w:r>
    </w:p>
    <w:p w14:paraId="28666D50" w14:textId="77777777" w:rsidR="006400A1" w:rsidRDefault="006400A1" w:rsidP="00925A48">
      <w:pPr>
        <w:tabs>
          <w:tab w:val="left" w:pos="5723"/>
        </w:tabs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Social </w:t>
      </w:r>
      <w:proofErr w:type="gramStart"/>
      <w:r>
        <w:rPr>
          <w:bCs/>
          <w:color w:val="000000" w:themeColor="text1"/>
        </w:rPr>
        <w:t xml:space="preserve">Workers </w:t>
      </w:r>
      <w:r w:rsidR="002B536D">
        <w:rPr>
          <w:bCs/>
          <w:color w:val="000000" w:themeColor="text1"/>
        </w:rPr>
        <w:t xml:space="preserve"> -</w:t>
      </w:r>
      <w:proofErr w:type="gramEnd"/>
      <w:r w:rsidR="002B536D">
        <w:rPr>
          <w:bCs/>
          <w:color w:val="000000" w:themeColor="text1"/>
        </w:rPr>
        <w:t xml:space="preserve"> </w:t>
      </w:r>
    </w:p>
    <w:p w14:paraId="28666D51" w14:textId="77777777" w:rsidR="00C0242A" w:rsidRDefault="00C0242A" w:rsidP="0062334C">
      <w:pPr>
        <w:tabs>
          <w:tab w:val="left" w:pos="5723"/>
        </w:tabs>
        <w:rPr>
          <w:bCs/>
          <w:color w:val="000000" w:themeColor="text1"/>
        </w:rPr>
      </w:pPr>
    </w:p>
    <w:p w14:paraId="28666D52" w14:textId="77777777" w:rsidR="00C0242A" w:rsidRDefault="00C0242A" w:rsidP="00925A48">
      <w:pPr>
        <w:tabs>
          <w:tab w:val="left" w:pos="5723"/>
        </w:tabs>
        <w:spacing w:line="480" w:lineRule="auto"/>
        <w:rPr>
          <w:bCs/>
          <w:color w:val="000000" w:themeColor="text1"/>
        </w:rPr>
      </w:pPr>
      <w:r w:rsidRPr="00C0242A">
        <w:rPr>
          <w:b/>
          <w:bCs/>
          <w:color w:val="000000" w:themeColor="text1"/>
          <w:u w:val="single"/>
        </w:rPr>
        <w:t>POST TEST</w:t>
      </w:r>
      <w:r>
        <w:rPr>
          <w:bCs/>
          <w:color w:val="000000" w:themeColor="text1"/>
        </w:rPr>
        <w:t xml:space="preserve"> Areas I need to revise – </w:t>
      </w:r>
    </w:p>
    <w:p w14:paraId="28666D53" w14:textId="77777777" w:rsidR="00393486" w:rsidRPr="00417269" w:rsidRDefault="00C0242A" w:rsidP="00925A48">
      <w:pPr>
        <w:tabs>
          <w:tab w:val="left" w:pos="5723"/>
        </w:tabs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3486" w:rsidRPr="00417269" w:rsidSect="006400A1">
      <w:footerReference w:type="default" r:id="rId11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6D56" w14:textId="77777777" w:rsidR="00925A48" w:rsidRDefault="00925A48" w:rsidP="00925A48">
      <w:r>
        <w:separator/>
      </w:r>
    </w:p>
  </w:endnote>
  <w:endnote w:type="continuationSeparator" w:id="0">
    <w:p w14:paraId="28666D57" w14:textId="77777777" w:rsidR="00925A48" w:rsidRDefault="00925A48" w:rsidP="0092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6D58" w14:textId="77777777" w:rsidR="00925A48" w:rsidRDefault="00925A4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F3BB4">
      <w:rPr>
        <w:caps/>
        <w:noProof/>
        <w:color w:val="4F81BD" w:themeColor="accent1"/>
      </w:rPr>
      <w:t>6</w:t>
    </w:r>
    <w:r>
      <w:rPr>
        <w:caps/>
        <w:noProof/>
        <w:color w:val="4F81BD" w:themeColor="accent1"/>
      </w:rPr>
      <w:fldChar w:fldCharType="end"/>
    </w:r>
  </w:p>
  <w:p w14:paraId="28666D59" w14:textId="77777777" w:rsidR="00925A48" w:rsidRDefault="0092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66D54" w14:textId="77777777" w:rsidR="00925A48" w:rsidRDefault="00925A48" w:rsidP="00925A48">
      <w:r>
        <w:separator/>
      </w:r>
    </w:p>
  </w:footnote>
  <w:footnote w:type="continuationSeparator" w:id="0">
    <w:p w14:paraId="28666D55" w14:textId="77777777" w:rsidR="00925A48" w:rsidRDefault="00925A48" w:rsidP="0092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6A1"/>
    <w:multiLevelType w:val="hybridMultilevel"/>
    <w:tmpl w:val="33046D14"/>
    <w:lvl w:ilvl="0" w:tplc="32E60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2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A0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47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C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06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85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4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C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32F95"/>
    <w:multiLevelType w:val="hybridMultilevel"/>
    <w:tmpl w:val="7F0455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B13"/>
    <w:multiLevelType w:val="hybridMultilevel"/>
    <w:tmpl w:val="10F6220E"/>
    <w:lvl w:ilvl="0" w:tplc="D8BA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EB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69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28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80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0F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44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3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F02067"/>
    <w:multiLevelType w:val="hybridMultilevel"/>
    <w:tmpl w:val="A9884424"/>
    <w:lvl w:ilvl="0" w:tplc="9612B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C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AF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0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E8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0A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4A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A7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0C0065"/>
    <w:multiLevelType w:val="hybridMultilevel"/>
    <w:tmpl w:val="98440F66"/>
    <w:lvl w:ilvl="0" w:tplc="231EA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0A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6A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C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0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A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2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40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4E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AC2E67"/>
    <w:multiLevelType w:val="hybridMultilevel"/>
    <w:tmpl w:val="D55483F4"/>
    <w:lvl w:ilvl="0" w:tplc="8B548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06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E3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81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08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0D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48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06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47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E763AE"/>
    <w:multiLevelType w:val="hybridMultilevel"/>
    <w:tmpl w:val="AF8297F0"/>
    <w:lvl w:ilvl="0" w:tplc="730AA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AE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C6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4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0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6C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C7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AE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6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E4798E"/>
    <w:multiLevelType w:val="hybridMultilevel"/>
    <w:tmpl w:val="221CFA2E"/>
    <w:lvl w:ilvl="0" w:tplc="826E1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4F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46D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EB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A5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02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65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43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404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90B19"/>
    <w:multiLevelType w:val="hybridMultilevel"/>
    <w:tmpl w:val="E67A5514"/>
    <w:lvl w:ilvl="0" w:tplc="3EC68A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E43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273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0B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A89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072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659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B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05C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4E5D"/>
    <w:multiLevelType w:val="hybridMultilevel"/>
    <w:tmpl w:val="733EA6BC"/>
    <w:lvl w:ilvl="0" w:tplc="16143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B36A6"/>
    <w:multiLevelType w:val="hybridMultilevel"/>
    <w:tmpl w:val="6C3CDACA"/>
    <w:lvl w:ilvl="0" w:tplc="1D162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43F84">
      <w:start w:val="276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CE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CB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84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C1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04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A8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AB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F31F7F"/>
    <w:multiLevelType w:val="hybridMultilevel"/>
    <w:tmpl w:val="FE6ADA6A"/>
    <w:lvl w:ilvl="0" w:tplc="B0764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6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EF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E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EC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83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C2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24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22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A1"/>
    <w:rsid w:val="000B0941"/>
    <w:rsid w:val="002B536D"/>
    <w:rsid w:val="00393486"/>
    <w:rsid w:val="00417269"/>
    <w:rsid w:val="0062334C"/>
    <w:rsid w:val="006400A1"/>
    <w:rsid w:val="00925A48"/>
    <w:rsid w:val="00AF0D83"/>
    <w:rsid w:val="00B55DE6"/>
    <w:rsid w:val="00C0242A"/>
    <w:rsid w:val="00E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6D01"/>
  <w15:docId w15:val="{29B788D0-6FBD-4EE7-95DC-87AF6EDB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48"/>
  </w:style>
  <w:style w:type="paragraph" w:styleId="Footer">
    <w:name w:val="footer"/>
    <w:basedOn w:val="Normal"/>
    <w:link w:val="FooterChar"/>
    <w:uiPriority w:val="99"/>
    <w:unhideWhenUsed/>
    <w:rsid w:val="00925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F64B5-ECE6-4A66-A3DE-1BD29078FDC9}">
  <ds:schemaRefs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cde8ce8-497b-4d58-ad3b-77e996642c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9925F2-8A01-4D1D-9E0C-A8328524B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45F99-0206-4878-A0A0-3A2449B54A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177DBB-F3CB-4742-9196-E72343B0C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LordGreySchool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Grey School</dc:creator>
  <cp:lastModifiedBy>Siviter, Danielle</cp:lastModifiedBy>
  <cp:revision>3</cp:revision>
  <dcterms:created xsi:type="dcterms:W3CDTF">2018-05-03T11:21:00Z</dcterms:created>
  <dcterms:modified xsi:type="dcterms:W3CDTF">2020-11-16T21:31:00Z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