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F70A" w14:textId="5374E251" w:rsidR="00BB6345" w:rsidRDefault="00BB6345">
      <w:r>
        <w:rPr>
          <w:noProof/>
        </w:rPr>
        <w:drawing>
          <wp:inline distT="0" distB="0" distL="0" distR="0" wp14:anchorId="461B2C05" wp14:editId="38C99032">
            <wp:extent cx="10641724" cy="7635387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566" t="38146" r="32993" b="19178"/>
                    <a:stretch/>
                  </pic:blipFill>
                  <pic:spPr bwMode="auto">
                    <a:xfrm>
                      <a:off x="0" y="0"/>
                      <a:ext cx="10676664" cy="7660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22B36" w14:textId="77777777" w:rsidR="00BB6345" w:rsidRDefault="00BB6345">
      <w:r>
        <w:br w:type="page"/>
      </w:r>
    </w:p>
    <w:p w14:paraId="2470E71E" w14:textId="2175E983" w:rsidR="00AD2424" w:rsidRDefault="0052701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B7093B" wp14:editId="5AA10C83">
                <wp:simplePos x="0" y="0"/>
                <wp:positionH relativeFrom="column">
                  <wp:posOffset>-74930</wp:posOffset>
                </wp:positionH>
                <wp:positionV relativeFrom="paragraph">
                  <wp:posOffset>4337685</wp:posOffset>
                </wp:positionV>
                <wp:extent cx="3469640" cy="4004310"/>
                <wp:effectExtent l="0" t="0" r="1651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5289F" w14:textId="66A4433E" w:rsidR="00BB3F31" w:rsidRPr="00527019" w:rsidRDefault="00BB3F31" w:rsidP="00BB3F31">
                            <w:pPr>
                              <w:rPr>
                                <w:u w:val="single"/>
                              </w:rPr>
                            </w:pPr>
                            <w:r w:rsidRPr="00527019">
                              <w:rPr>
                                <w:u w:val="single"/>
                              </w:rPr>
                              <w:t>Biological explanation of OCD:</w:t>
                            </w:r>
                          </w:p>
                          <w:p w14:paraId="46B49F41" w14:textId="17187935" w:rsidR="006D374C" w:rsidRPr="00527019" w:rsidRDefault="006D374C" w:rsidP="00BB3F31">
                            <w:pPr>
                              <w:rPr>
                                <w:u w:val="single"/>
                              </w:rPr>
                            </w:pPr>
                            <w:r w:rsidRPr="00527019">
                              <w:rPr>
                                <w:u w:val="single"/>
                              </w:rPr>
                              <w:t>Genetic explanations:</w:t>
                            </w:r>
                          </w:p>
                          <w:p w14:paraId="14172E8D" w14:textId="45E1B1A1" w:rsidR="00570DAB" w:rsidRDefault="002C7A81" w:rsidP="00BB3F31">
                            <w:r w:rsidRPr="00527019">
                              <w:rPr>
                                <w:b/>
                                <w:bCs/>
                              </w:rPr>
                              <w:t>Genes</w:t>
                            </w:r>
                            <w:r w:rsidR="006D4475">
                              <w:t xml:space="preserve"> are involved in </w:t>
                            </w:r>
                            <w:proofErr w:type="spellStart"/>
                            <w:r w:rsidR="006D4475">
                              <w:t>in</w:t>
                            </w:r>
                            <w:proofErr w:type="spellEnd"/>
                            <w:r w:rsidR="006D4475">
                              <w:t xml:space="preserve"> individual’s vulnerability to OCD</w:t>
                            </w:r>
                            <w:r w:rsidR="00D66D46">
                              <w:t xml:space="preserve">. Lewis = </w:t>
                            </w:r>
                            <w:r w:rsidR="006D374C">
                              <w:t>37% of OCD patients has parents with OCD</w:t>
                            </w:r>
                          </w:p>
                          <w:p w14:paraId="7E68448D" w14:textId="0C020C56" w:rsidR="006D374C" w:rsidRDefault="006D374C" w:rsidP="00BB3F31">
                            <w:r w:rsidRPr="00527019">
                              <w:rPr>
                                <w:b/>
                                <w:bCs/>
                              </w:rPr>
                              <w:t>Candidate genes</w:t>
                            </w:r>
                            <w:r w:rsidR="00CC25A9">
                              <w:t xml:space="preserve"> – genes identified which create a vulnerability to developing OCD</w:t>
                            </w:r>
                            <w:r w:rsidR="00116E4B">
                              <w:t xml:space="preserve"> e.g. </w:t>
                            </w:r>
                            <w:r w:rsidR="00613375">
                              <w:t>SERT gene</w:t>
                            </w:r>
                          </w:p>
                          <w:p w14:paraId="4B8A28AB" w14:textId="0338D5AF" w:rsidR="00EA7CBA" w:rsidRDefault="00EA7CBA" w:rsidP="00BB3F31">
                            <w:r w:rsidRPr="00527019">
                              <w:rPr>
                                <w:b/>
                                <w:bCs/>
                              </w:rPr>
                              <w:t>Polygenic</w:t>
                            </w:r>
                            <w:r w:rsidR="00613375">
                              <w:t xml:space="preserve"> </w:t>
                            </w:r>
                            <w:r w:rsidR="00834EF3">
                              <w:t>–</w:t>
                            </w:r>
                            <w:r w:rsidR="00613375">
                              <w:t xml:space="preserve"> </w:t>
                            </w:r>
                            <w:r w:rsidR="00834EF3">
                              <w:t xml:space="preserve">OCD not caused by one single gene, could be up to 230 involved in development </w:t>
                            </w:r>
                          </w:p>
                          <w:p w14:paraId="6804AAA6" w14:textId="4B338D5E" w:rsidR="00CF55CA" w:rsidRDefault="00CF55CA" w:rsidP="00BB3F31">
                            <w:r w:rsidRPr="00527019">
                              <w:rPr>
                                <w:b/>
                                <w:bCs/>
                              </w:rPr>
                              <w:t>Different types</w:t>
                            </w:r>
                            <w:r w:rsidR="00834EF3">
                              <w:t xml:space="preserve"> – different combinations of genes could cause different types of OCD e.g.</w:t>
                            </w:r>
                            <w:r w:rsidR="007B7A0B">
                              <w:t xml:space="preserve"> </w:t>
                            </w:r>
                            <w:r w:rsidR="00834EF3">
                              <w:t>hoarding</w:t>
                            </w:r>
                          </w:p>
                          <w:p w14:paraId="7E55780A" w14:textId="3DD02AB8" w:rsidR="006D374C" w:rsidRPr="00527019" w:rsidRDefault="006D374C" w:rsidP="00BB3F31">
                            <w:pPr>
                              <w:rPr>
                                <w:u w:val="single"/>
                              </w:rPr>
                            </w:pPr>
                            <w:r w:rsidRPr="00527019">
                              <w:rPr>
                                <w:u w:val="single"/>
                              </w:rPr>
                              <w:t>Neural explanations:</w:t>
                            </w:r>
                          </w:p>
                          <w:p w14:paraId="7603A982" w14:textId="694034D5" w:rsidR="006D374C" w:rsidRDefault="00EA7CBA" w:rsidP="00BB3F31">
                            <w:r w:rsidRPr="00527019">
                              <w:rPr>
                                <w:b/>
                                <w:bCs/>
                              </w:rPr>
                              <w:t>The role of serotonin</w:t>
                            </w:r>
                            <w:r w:rsidR="007B7A0B">
                              <w:t xml:space="preserve"> – low levels of serotonin = </w:t>
                            </w:r>
                            <w:r w:rsidR="00295EBE">
                              <w:t xml:space="preserve">normal transmission of mood-relevant information </w:t>
                            </w:r>
                            <w:proofErr w:type="gramStart"/>
                            <w:r w:rsidR="00295EBE">
                              <w:t>can’t</w:t>
                            </w:r>
                            <w:proofErr w:type="gramEnd"/>
                            <w:r w:rsidR="00295EBE">
                              <w:t xml:space="preserve"> happen</w:t>
                            </w:r>
                          </w:p>
                          <w:p w14:paraId="1CBF7C4C" w14:textId="1D841BA8" w:rsidR="00EA7CBA" w:rsidRDefault="00EA7CBA" w:rsidP="00BB3F31">
                            <w:r w:rsidRPr="00527019">
                              <w:rPr>
                                <w:b/>
                                <w:bCs/>
                              </w:rPr>
                              <w:t>Decision-making systems</w:t>
                            </w:r>
                            <w:r>
                              <w:t xml:space="preserve"> </w:t>
                            </w:r>
                            <w:r w:rsidR="002D56D1">
                              <w:t>–</w:t>
                            </w:r>
                            <w:r w:rsidR="00295EBE">
                              <w:t xml:space="preserve"> </w:t>
                            </w:r>
                            <w:r w:rsidR="002D56D1">
                              <w:t xml:space="preserve">some types of OCD associated with impaired decision making </w:t>
                            </w:r>
                            <w:r w:rsidR="00527019">
                              <w:t>and abnormal functioning in frontal lobes. Worry circuit = overwhelming worries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70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341.55pt;width:273.2pt;height:31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j1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">
                <v:textbox>
                  <w:txbxContent>
                    <w:p w14:paraId="0815289F" w14:textId="66A4433E" w:rsidR="00BB3F31" w:rsidRPr="00527019" w:rsidRDefault="00BB3F31" w:rsidP="00BB3F31">
                      <w:pPr>
                        <w:rPr>
                          <w:u w:val="single"/>
                        </w:rPr>
                      </w:pPr>
                      <w:r w:rsidRPr="00527019">
                        <w:rPr>
                          <w:u w:val="single"/>
                        </w:rPr>
                        <w:t>Biological explanation of OCD:</w:t>
                      </w:r>
                    </w:p>
                    <w:p w14:paraId="46B49F41" w14:textId="17187935" w:rsidR="006D374C" w:rsidRPr="00527019" w:rsidRDefault="006D374C" w:rsidP="00BB3F31">
                      <w:pPr>
                        <w:rPr>
                          <w:u w:val="single"/>
                        </w:rPr>
                      </w:pPr>
                      <w:r w:rsidRPr="00527019">
                        <w:rPr>
                          <w:u w:val="single"/>
                        </w:rPr>
                        <w:t>Genetic explanations:</w:t>
                      </w:r>
                    </w:p>
                    <w:p w14:paraId="14172E8D" w14:textId="45E1B1A1" w:rsidR="00570DAB" w:rsidRDefault="002C7A81" w:rsidP="00BB3F31">
                      <w:r w:rsidRPr="00527019">
                        <w:rPr>
                          <w:b/>
                          <w:bCs/>
                        </w:rPr>
                        <w:t>Genes</w:t>
                      </w:r>
                      <w:r w:rsidR="006D4475">
                        <w:t xml:space="preserve"> are involved in </w:t>
                      </w:r>
                      <w:proofErr w:type="spellStart"/>
                      <w:r w:rsidR="006D4475">
                        <w:t>in</w:t>
                      </w:r>
                      <w:proofErr w:type="spellEnd"/>
                      <w:r w:rsidR="006D4475">
                        <w:t xml:space="preserve"> individual’s vulnerability to OCD</w:t>
                      </w:r>
                      <w:r w:rsidR="00D66D46">
                        <w:t xml:space="preserve">. Lewis = </w:t>
                      </w:r>
                      <w:r w:rsidR="006D374C">
                        <w:t>37% of OCD patients has parents with OCD</w:t>
                      </w:r>
                    </w:p>
                    <w:p w14:paraId="7E68448D" w14:textId="0C020C56" w:rsidR="006D374C" w:rsidRDefault="006D374C" w:rsidP="00BB3F31">
                      <w:r w:rsidRPr="00527019">
                        <w:rPr>
                          <w:b/>
                          <w:bCs/>
                        </w:rPr>
                        <w:t>Candidate genes</w:t>
                      </w:r>
                      <w:r w:rsidR="00CC25A9">
                        <w:t xml:space="preserve"> – genes identified which create a vulnerability to developing OCD</w:t>
                      </w:r>
                      <w:r w:rsidR="00116E4B">
                        <w:t xml:space="preserve"> e.g. </w:t>
                      </w:r>
                      <w:r w:rsidR="00613375">
                        <w:t>SERT gene</w:t>
                      </w:r>
                    </w:p>
                    <w:p w14:paraId="4B8A28AB" w14:textId="0338D5AF" w:rsidR="00EA7CBA" w:rsidRDefault="00EA7CBA" w:rsidP="00BB3F31">
                      <w:r w:rsidRPr="00527019">
                        <w:rPr>
                          <w:b/>
                          <w:bCs/>
                        </w:rPr>
                        <w:t>Polygenic</w:t>
                      </w:r>
                      <w:r w:rsidR="00613375">
                        <w:t xml:space="preserve"> </w:t>
                      </w:r>
                      <w:r w:rsidR="00834EF3">
                        <w:t>–</w:t>
                      </w:r>
                      <w:r w:rsidR="00613375">
                        <w:t xml:space="preserve"> </w:t>
                      </w:r>
                      <w:r w:rsidR="00834EF3">
                        <w:t xml:space="preserve">OCD not caused by one single gene, could be up to 230 involved in development </w:t>
                      </w:r>
                    </w:p>
                    <w:p w14:paraId="6804AAA6" w14:textId="4B338D5E" w:rsidR="00CF55CA" w:rsidRDefault="00CF55CA" w:rsidP="00BB3F31">
                      <w:r w:rsidRPr="00527019">
                        <w:rPr>
                          <w:b/>
                          <w:bCs/>
                        </w:rPr>
                        <w:t>Different types</w:t>
                      </w:r>
                      <w:r w:rsidR="00834EF3">
                        <w:t xml:space="preserve"> – different combinations of genes could cause different types of OCD e.g.</w:t>
                      </w:r>
                      <w:r w:rsidR="007B7A0B">
                        <w:t xml:space="preserve"> </w:t>
                      </w:r>
                      <w:r w:rsidR="00834EF3">
                        <w:t>hoarding</w:t>
                      </w:r>
                    </w:p>
                    <w:p w14:paraId="7E55780A" w14:textId="3DD02AB8" w:rsidR="006D374C" w:rsidRPr="00527019" w:rsidRDefault="006D374C" w:rsidP="00BB3F31">
                      <w:pPr>
                        <w:rPr>
                          <w:u w:val="single"/>
                        </w:rPr>
                      </w:pPr>
                      <w:r w:rsidRPr="00527019">
                        <w:rPr>
                          <w:u w:val="single"/>
                        </w:rPr>
                        <w:t>Neural explanations:</w:t>
                      </w:r>
                    </w:p>
                    <w:p w14:paraId="7603A982" w14:textId="694034D5" w:rsidR="006D374C" w:rsidRDefault="00EA7CBA" w:rsidP="00BB3F31">
                      <w:r w:rsidRPr="00527019">
                        <w:rPr>
                          <w:b/>
                          <w:bCs/>
                        </w:rPr>
                        <w:t>The role of serotonin</w:t>
                      </w:r>
                      <w:r w:rsidR="007B7A0B">
                        <w:t xml:space="preserve"> – low levels of serotonin = </w:t>
                      </w:r>
                      <w:r w:rsidR="00295EBE">
                        <w:t xml:space="preserve">normal transmission of mood-relevant information </w:t>
                      </w:r>
                      <w:proofErr w:type="gramStart"/>
                      <w:r w:rsidR="00295EBE">
                        <w:t>can’t</w:t>
                      </w:r>
                      <w:proofErr w:type="gramEnd"/>
                      <w:r w:rsidR="00295EBE">
                        <w:t xml:space="preserve"> happen</w:t>
                      </w:r>
                    </w:p>
                    <w:p w14:paraId="1CBF7C4C" w14:textId="1D841BA8" w:rsidR="00EA7CBA" w:rsidRDefault="00EA7CBA" w:rsidP="00BB3F31">
                      <w:r w:rsidRPr="00527019">
                        <w:rPr>
                          <w:b/>
                          <w:bCs/>
                        </w:rPr>
                        <w:t>Decision-making systems</w:t>
                      </w:r>
                      <w:r>
                        <w:t xml:space="preserve"> </w:t>
                      </w:r>
                      <w:r w:rsidR="002D56D1">
                        <w:t>–</w:t>
                      </w:r>
                      <w:r w:rsidR="00295EBE">
                        <w:t xml:space="preserve"> </w:t>
                      </w:r>
                      <w:r w:rsidR="002D56D1">
                        <w:t xml:space="preserve">some types of OCD associated with impaired decision making </w:t>
                      </w:r>
                      <w:r w:rsidR="00527019">
                        <w:t>and abnormal functioning in frontal lobes. Worry circuit = overwhelming worries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0D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9A5BCA" wp14:editId="055A8E4D">
                <wp:simplePos x="0" y="0"/>
                <wp:positionH relativeFrom="margin">
                  <wp:posOffset>3562350</wp:posOffset>
                </wp:positionH>
                <wp:positionV relativeFrom="paragraph">
                  <wp:posOffset>4333875</wp:posOffset>
                </wp:positionV>
                <wp:extent cx="3552825" cy="39909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51B4" w14:textId="1C563A54" w:rsidR="00BB3F31" w:rsidRPr="005E17B9" w:rsidRDefault="00BB3F31" w:rsidP="00BB3F31">
                            <w:pPr>
                              <w:rPr>
                                <w:u w:val="single"/>
                              </w:rPr>
                            </w:pPr>
                            <w:r w:rsidRPr="005E17B9">
                              <w:rPr>
                                <w:u w:val="single"/>
                              </w:rPr>
                              <w:t>Biological treatment of OCD</w:t>
                            </w:r>
                            <w:r w:rsidR="00B31B85" w:rsidRPr="005E17B9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33085E47" w14:textId="16E8F868" w:rsidR="00B31B85" w:rsidRDefault="00C1387E" w:rsidP="00BB3F31">
                            <w:r w:rsidRPr="005E17B9">
                              <w:rPr>
                                <w:b/>
                                <w:bCs/>
                              </w:rPr>
                              <w:t>Drug therapy</w:t>
                            </w:r>
                            <w:r>
                              <w:t xml:space="preserve"> – aims to increase serotonin in OCD</w:t>
                            </w:r>
                            <w:r w:rsidR="0083099F">
                              <w:t xml:space="preserve"> sufferers</w:t>
                            </w:r>
                          </w:p>
                          <w:p w14:paraId="028E5CFD" w14:textId="500D9E00" w:rsidR="0083099F" w:rsidRDefault="0083099F" w:rsidP="00BB3F31">
                            <w:r w:rsidRPr="005E17B9">
                              <w:rPr>
                                <w:b/>
                                <w:bCs/>
                              </w:rPr>
                              <w:t>SSRI’s</w:t>
                            </w:r>
                            <w:r>
                              <w:t xml:space="preserve"> – selective serotonin reuptake inhibitors </w:t>
                            </w:r>
                            <w:r w:rsidR="008B1DAC">
                              <w:t xml:space="preserve">work on the serotonin system in the brain. They block the reuptake of serotonin meaning the synapse is flooded with serotonin meaning </w:t>
                            </w:r>
                            <w:proofErr w:type="gramStart"/>
                            <w:r w:rsidR="008B1DAC">
                              <w:t>it’s</w:t>
                            </w:r>
                            <w:proofErr w:type="gramEnd"/>
                            <w:r w:rsidR="008B1DAC">
                              <w:t xml:space="preserve"> more likely to stimulate the post-synaptic receptors</w:t>
                            </w:r>
                            <w:r w:rsidR="00D07B61">
                              <w:t xml:space="preserve">. Fluoxetine </w:t>
                            </w:r>
                            <w:r w:rsidR="00F86106">
                              <w:t xml:space="preserve">– 20mg taken daily, to be increased if unsuccessful. 3-4 months of daily use </w:t>
                            </w:r>
                            <w:r w:rsidR="008D6771">
                              <w:t>to have much impact on symptoms of OCD</w:t>
                            </w:r>
                          </w:p>
                          <w:p w14:paraId="35733460" w14:textId="1E518122" w:rsidR="008D6771" w:rsidRDefault="008D6771" w:rsidP="00BB3F31">
                            <w:r w:rsidRPr="005E17B9">
                              <w:rPr>
                                <w:b/>
                                <w:bCs/>
                              </w:rPr>
                              <w:t>Combining SSRI’s with other treatments</w:t>
                            </w:r>
                            <w:r>
                              <w:t xml:space="preserve"> – </w:t>
                            </w:r>
                            <w:r w:rsidR="008B1A31">
                              <w:t>often used alongside CBT</w:t>
                            </w:r>
                            <w:r w:rsidR="005B0D1F">
                              <w:t>, drugs reduce symptoms which helps engagement. Sometimes used with other drugs</w:t>
                            </w:r>
                          </w:p>
                          <w:p w14:paraId="52CE26EA" w14:textId="77777777" w:rsidR="005B0D1F" w:rsidRDefault="008D6771" w:rsidP="00BB3F31">
                            <w:r w:rsidRPr="005E17B9">
                              <w:rPr>
                                <w:b/>
                                <w:bCs/>
                              </w:rPr>
                              <w:t>Alternatives</w:t>
                            </w:r>
                            <w:r>
                              <w:t xml:space="preserve"> </w:t>
                            </w:r>
                            <w:r w:rsidR="007335A1">
                              <w:t>–</w:t>
                            </w:r>
                            <w:r>
                              <w:t xml:space="preserve"> </w:t>
                            </w:r>
                            <w:r w:rsidR="005B0D1F">
                              <w:t>When SSRI’s are unsuccessful other drugs may be tried.</w:t>
                            </w:r>
                          </w:p>
                          <w:p w14:paraId="281B8FEE" w14:textId="49D525BF" w:rsidR="005B0D1F" w:rsidRDefault="007335A1" w:rsidP="00BB3F31">
                            <w:r w:rsidRPr="005E17B9">
                              <w:rPr>
                                <w:b/>
                                <w:bCs/>
                              </w:rPr>
                              <w:t>Tricyclics</w:t>
                            </w:r>
                            <w:r w:rsidR="00661E08">
                              <w:t xml:space="preserve"> </w:t>
                            </w:r>
                            <w:r w:rsidR="0027398C">
                              <w:t>– have the same effect on serotonin system e.g. Clomipr</w:t>
                            </w:r>
                            <w:r w:rsidR="005E17B9">
                              <w:t>a</w:t>
                            </w:r>
                            <w:r w:rsidR="0027398C">
                              <w:t>m</w:t>
                            </w:r>
                            <w:r w:rsidR="005E17B9">
                              <w:t xml:space="preserve">ine – have more severe side-effects </w:t>
                            </w:r>
                          </w:p>
                          <w:p w14:paraId="29097072" w14:textId="263A1976" w:rsidR="008D6771" w:rsidRDefault="00352860" w:rsidP="00BB3F31">
                            <w:r w:rsidRPr="005E17B9">
                              <w:rPr>
                                <w:b/>
                                <w:bCs/>
                              </w:rPr>
                              <w:t>SNRI’s</w:t>
                            </w:r>
                            <w:r w:rsidR="005B0D1F">
                              <w:t xml:space="preserve"> – serotonin noradrenaline reuptake inhibitors</w:t>
                            </w:r>
                            <w:r w:rsidR="0027398C">
                              <w:t xml:space="preserve">, </w:t>
                            </w:r>
                            <w:r w:rsidR="00661E08">
                              <w:t>increase levels of serotonin and noradrenaline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5BCA" id="Text Box 5" o:spid="_x0000_s1027" type="#_x0000_t202" style="position:absolute;margin-left:280.5pt;margin-top:341.25pt;width:279.75pt;height:31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">
                <v:textbox>
                  <w:txbxContent>
                    <w:p w14:paraId="51F351B4" w14:textId="1C563A54" w:rsidR="00BB3F31" w:rsidRPr="005E17B9" w:rsidRDefault="00BB3F31" w:rsidP="00BB3F31">
                      <w:pPr>
                        <w:rPr>
                          <w:u w:val="single"/>
                        </w:rPr>
                      </w:pPr>
                      <w:r w:rsidRPr="005E17B9">
                        <w:rPr>
                          <w:u w:val="single"/>
                        </w:rPr>
                        <w:t>Biological treatment of OCD</w:t>
                      </w:r>
                      <w:r w:rsidR="00B31B85" w:rsidRPr="005E17B9">
                        <w:rPr>
                          <w:u w:val="single"/>
                        </w:rPr>
                        <w:t>:</w:t>
                      </w:r>
                    </w:p>
                    <w:p w14:paraId="33085E47" w14:textId="16E8F868" w:rsidR="00B31B85" w:rsidRDefault="00C1387E" w:rsidP="00BB3F31">
                      <w:r w:rsidRPr="005E17B9">
                        <w:rPr>
                          <w:b/>
                          <w:bCs/>
                        </w:rPr>
                        <w:t>Drug therapy</w:t>
                      </w:r>
                      <w:r>
                        <w:t xml:space="preserve"> – aims to increase serotonin in OCD</w:t>
                      </w:r>
                      <w:r w:rsidR="0083099F">
                        <w:t xml:space="preserve"> sufferers</w:t>
                      </w:r>
                    </w:p>
                    <w:p w14:paraId="028E5CFD" w14:textId="500D9E00" w:rsidR="0083099F" w:rsidRDefault="0083099F" w:rsidP="00BB3F31">
                      <w:r w:rsidRPr="005E17B9">
                        <w:rPr>
                          <w:b/>
                          <w:bCs/>
                        </w:rPr>
                        <w:t>SSRI’s</w:t>
                      </w:r>
                      <w:r>
                        <w:t xml:space="preserve"> – selective serotonin reuptake inhibitors </w:t>
                      </w:r>
                      <w:r w:rsidR="008B1DAC">
                        <w:t xml:space="preserve">work on the serotonin system in the brain. They block the reuptake of serotonin meaning the synapse is flooded with serotonin meaning </w:t>
                      </w:r>
                      <w:proofErr w:type="gramStart"/>
                      <w:r w:rsidR="008B1DAC">
                        <w:t>it’s</w:t>
                      </w:r>
                      <w:proofErr w:type="gramEnd"/>
                      <w:r w:rsidR="008B1DAC">
                        <w:t xml:space="preserve"> more likely to stimulate the post-synaptic receptors</w:t>
                      </w:r>
                      <w:r w:rsidR="00D07B61">
                        <w:t xml:space="preserve">. Fluoxetine </w:t>
                      </w:r>
                      <w:r w:rsidR="00F86106">
                        <w:t xml:space="preserve">– 20mg taken daily, to be increased if unsuccessful. 3-4 months of daily use </w:t>
                      </w:r>
                      <w:r w:rsidR="008D6771">
                        <w:t>to have much impact on symptoms of OCD</w:t>
                      </w:r>
                    </w:p>
                    <w:p w14:paraId="35733460" w14:textId="1E518122" w:rsidR="008D6771" w:rsidRDefault="008D6771" w:rsidP="00BB3F31">
                      <w:r w:rsidRPr="005E17B9">
                        <w:rPr>
                          <w:b/>
                          <w:bCs/>
                        </w:rPr>
                        <w:t>Combining SSRI’s with other treatments</w:t>
                      </w:r>
                      <w:r>
                        <w:t xml:space="preserve"> – </w:t>
                      </w:r>
                      <w:r w:rsidR="008B1A31">
                        <w:t>often used alongside CBT</w:t>
                      </w:r>
                      <w:r w:rsidR="005B0D1F">
                        <w:t>, drugs reduce symptoms which helps engagement. Sometimes used with other drugs</w:t>
                      </w:r>
                    </w:p>
                    <w:p w14:paraId="52CE26EA" w14:textId="77777777" w:rsidR="005B0D1F" w:rsidRDefault="008D6771" w:rsidP="00BB3F31">
                      <w:r w:rsidRPr="005E17B9">
                        <w:rPr>
                          <w:b/>
                          <w:bCs/>
                        </w:rPr>
                        <w:t>Alternatives</w:t>
                      </w:r>
                      <w:r>
                        <w:t xml:space="preserve"> </w:t>
                      </w:r>
                      <w:r w:rsidR="007335A1">
                        <w:t>–</w:t>
                      </w:r>
                      <w:r>
                        <w:t xml:space="preserve"> </w:t>
                      </w:r>
                      <w:r w:rsidR="005B0D1F">
                        <w:t>When SSRI’s are unsuccessful other drugs may be tried.</w:t>
                      </w:r>
                    </w:p>
                    <w:p w14:paraId="281B8FEE" w14:textId="49D525BF" w:rsidR="005B0D1F" w:rsidRDefault="007335A1" w:rsidP="00BB3F31">
                      <w:r w:rsidRPr="005E17B9">
                        <w:rPr>
                          <w:b/>
                          <w:bCs/>
                        </w:rPr>
                        <w:t>Tricyclics</w:t>
                      </w:r>
                      <w:r w:rsidR="00661E08">
                        <w:t xml:space="preserve"> </w:t>
                      </w:r>
                      <w:r w:rsidR="0027398C">
                        <w:t>– have the same effect on serotonin system e.g. Clomipr</w:t>
                      </w:r>
                      <w:r w:rsidR="005E17B9">
                        <w:t>a</w:t>
                      </w:r>
                      <w:r w:rsidR="0027398C">
                        <w:t>m</w:t>
                      </w:r>
                      <w:r w:rsidR="005E17B9">
                        <w:t xml:space="preserve">ine – have more severe side-effects </w:t>
                      </w:r>
                    </w:p>
                    <w:p w14:paraId="29097072" w14:textId="263A1976" w:rsidR="008D6771" w:rsidRDefault="00352860" w:rsidP="00BB3F31">
                      <w:r w:rsidRPr="005E17B9">
                        <w:rPr>
                          <w:b/>
                          <w:bCs/>
                        </w:rPr>
                        <w:t>SNRI’s</w:t>
                      </w:r>
                      <w:r w:rsidR="005B0D1F">
                        <w:t xml:space="preserve"> – serotonin noradrenaline reuptake inhibitors</w:t>
                      </w:r>
                      <w:r w:rsidR="0027398C">
                        <w:t xml:space="preserve">, </w:t>
                      </w:r>
                      <w:r w:rsidR="00661E08">
                        <w:t>increase levels of serotonin and noradrenaline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1B8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812DDC" wp14:editId="01278DFC">
                <wp:simplePos x="0" y="0"/>
                <wp:positionH relativeFrom="margin">
                  <wp:posOffset>7267575</wp:posOffset>
                </wp:positionH>
                <wp:positionV relativeFrom="paragraph">
                  <wp:posOffset>4314825</wp:posOffset>
                </wp:positionV>
                <wp:extent cx="3493135" cy="4019550"/>
                <wp:effectExtent l="0" t="0" r="1206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8671C" w14:textId="58DBC3AD" w:rsidR="00BB3F31" w:rsidRPr="00B31B85" w:rsidRDefault="00BB3F31" w:rsidP="00BB3F31">
                            <w:pPr>
                              <w:rPr>
                                <w:u w:val="single"/>
                              </w:rPr>
                            </w:pPr>
                            <w:r w:rsidRPr="00B31B85">
                              <w:rPr>
                                <w:u w:val="single"/>
                              </w:rPr>
                              <w:t xml:space="preserve">Cognitive treatment of depression: </w:t>
                            </w:r>
                          </w:p>
                          <w:p w14:paraId="01EEA5C8" w14:textId="4D3D6BD5" w:rsidR="001C4E99" w:rsidRDefault="00E20A46" w:rsidP="00BB3F31">
                            <w:r w:rsidRPr="00B31B85">
                              <w:rPr>
                                <w:b/>
                                <w:bCs/>
                              </w:rPr>
                              <w:t>Cognitive behaviour therapy (CBT)</w:t>
                            </w:r>
                            <w:r>
                              <w:t xml:space="preserve"> -</w:t>
                            </w:r>
                            <w:r w:rsidR="00970E20">
                              <w:t xml:space="preserve"> </w:t>
                            </w:r>
                            <w:proofErr w:type="gramStart"/>
                            <w:r>
                              <w:t>most commonly used</w:t>
                            </w:r>
                            <w:proofErr w:type="gramEnd"/>
                            <w:r>
                              <w:t xml:space="preserve"> psychological treatment for depression. </w:t>
                            </w:r>
                            <w:r w:rsidR="00730C97">
                              <w:t xml:space="preserve">Begins with an assessment of the patient, </w:t>
                            </w:r>
                            <w:r w:rsidR="00B51386">
                              <w:t xml:space="preserve">the </w:t>
                            </w:r>
                            <w:r w:rsidR="00970E20">
                              <w:t>therapist</w:t>
                            </w:r>
                            <w:r w:rsidR="00B51386">
                              <w:t xml:space="preserve"> </w:t>
                            </w:r>
                            <w:r w:rsidR="00730C97">
                              <w:t xml:space="preserve">and patient work together to clarify problems, </w:t>
                            </w:r>
                            <w:r w:rsidR="00F701EE">
                              <w:t>identify goals and work towards them</w:t>
                            </w:r>
                            <w:r w:rsidR="00B51386">
                              <w:t>. Irrational thoughts are identified and challenged</w:t>
                            </w:r>
                            <w:r w:rsidR="00D84448">
                              <w:t xml:space="preserve">, most draw </w:t>
                            </w:r>
                            <w:r w:rsidR="00AA4442">
                              <w:t>on techniques from both Beck and Ellis.</w:t>
                            </w:r>
                          </w:p>
                          <w:p w14:paraId="485EA51E" w14:textId="39BC205C" w:rsidR="00AA4442" w:rsidRDefault="003606B4" w:rsidP="00BB3F31">
                            <w:r w:rsidRPr="00B31B85">
                              <w:rPr>
                                <w:b/>
                                <w:bCs/>
                              </w:rPr>
                              <w:t>Beck’s cognitive therapy</w:t>
                            </w:r>
                            <w:r>
                              <w:t xml:space="preserve"> </w:t>
                            </w:r>
                            <w:r w:rsidR="00BB7206">
                              <w:t>–</w:t>
                            </w:r>
                            <w:r>
                              <w:t xml:space="preserve"> </w:t>
                            </w:r>
                            <w:r w:rsidR="00D85E4B">
                              <w:t>Aims to identify and challenge negative</w:t>
                            </w:r>
                            <w:r w:rsidR="007A62D3">
                              <w:t xml:space="preserve"> thoughts to do with the </w:t>
                            </w:r>
                            <w:r w:rsidR="007A62D3" w:rsidRPr="00B31B85">
                              <w:rPr>
                                <w:b/>
                                <w:bCs/>
                              </w:rPr>
                              <w:t>negative triad</w:t>
                            </w:r>
                            <w:r w:rsidR="007A62D3">
                              <w:t xml:space="preserve"> (self, world, future). </w:t>
                            </w:r>
                            <w:r w:rsidR="00C658B9">
                              <w:t xml:space="preserve">Patients tested about the reality of their negative </w:t>
                            </w:r>
                            <w:r w:rsidR="00B31B85">
                              <w:t xml:space="preserve">beliefs. </w:t>
                            </w:r>
                            <w:r w:rsidR="007A62D3">
                              <w:t>Homework may be given</w:t>
                            </w:r>
                            <w:r w:rsidR="00B31B85">
                              <w:t xml:space="preserve"> to help</w:t>
                            </w:r>
                          </w:p>
                          <w:p w14:paraId="1C66401C" w14:textId="26A77790" w:rsidR="00BB7206" w:rsidRDefault="00BB7206" w:rsidP="00BB3F31">
                            <w:r w:rsidRPr="00B31B85">
                              <w:rPr>
                                <w:b/>
                                <w:bCs/>
                              </w:rPr>
                              <w:t>Ellis’s rational emotive behaviour</w:t>
                            </w:r>
                            <w:r w:rsidR="002C21B5" w:rsidRPr="00B31B85">
                              <w:rPr>
                                <w:b/>
                                <w:bCs/>
                              </w:rPr>
                              <w:t xml:space="preserve"> therapy (REBT)</w:t>
                            </w:r>
                            <w:r w:rsidR="001C779E">
                              <w:t xml:space="preserve"> – extends the </w:t>
                            </w:r>
                            <w:r w:rsidR="003F69E2">
                              <w:t xml:space="preserve">ABC model </w:t>
                            </w:r>
                            <w:r w:rsidR="0099117A">
                              <w:t xml:space="preserve">to ABCDE. D = disputing </w:t>
                            </w:r>
                            <w:r w:rsidR="008F3042">
                              <w:t xml:space="preserve">(dispute irrational thoughts </w:t>
                            </w:r>
                            <w:r w:rsidR="0099117A">
                              <w:t>and E = effec</w:t>
                            </w:r>
                            <w:r w:rsidR="008F3042">
                              <w:t xml:space="preserve">t. </w:t>
                            </w:r>
                            <w:r w:rsidR="008F3042" w:rsidRPr="00B31B85">
                              <w:rPr>
                                <w:b/>
                                <w:bCs/>
                              </w:rPr>
                              <w:t>Logical disput</w:t>
                            </w:r>
                            <w:r w:rsidR="00B31B85">
                              <w:rPr>
                                <w:b/>
                                <w:bCs/>
                              </w:rPr>
                              <w:t>ing</w:t>
                            </w:r>
                            <w:r w:rsidR="008F3042">
                              <w:t xml:space="preserve"> =</w:t>
                            </w:r>
                            <w:r w:rsidR="00181F75">
                              <w:t xml:space="preserve"> do irrational thoughts follow from fact? </w:t>
                            </w:r>
                            <w:r w:rsidR="00181F75" w:rsidRPr="00B31B85">
                              <w:rPr>
                                <w:b/>
                                <w:bCs/>
                              </w:rPr>
                              <w:t>Empirical disputing</w:t>
                            </w:r>
                            <w:r w:rsidR="00181F75">
                              <w:t xml:space="preserve"> = is there evidence to support the irrational thought?</w:t>
                            </w:r>
                          </w:p>
                          <w:p w14:paraId="0DD1BB73" w14:textId="54F83F66" w:rsidR="00181F75" w:rsidRDefault="00474EA6" w:rsidP="00BB3F31">
                            <w:r w:rsidRPr="00B31B85">
                              <w:rPr>
                                <w:b/>
                                <w:bCs/>
                              </w:rPr>
                              <w:t>Behavioural activation</w:t>
                            </w:r>
                            <w:r>
                              <w:t xml:space="preserve"> – aim for patient to be more active and engage in enjoyable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12DDC" id="Text Box 6" o:spid="_x0000_s1028" type="#_x0000_t202" style="position:absolute;margin-left:572.25pt;margin-top:339.75pt;width:275.05pt;height:31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">
                <v:textbox>
                  <w:txbxContent>
                    <w:p w14:paraId="5098671C" w14:textId="58DBC3AD" w:rsidR="00BB3F31" w:rsidRPr="00B31B85" w:rsidRDefault="00BB3F31" w:rsidP="00BB3F31">
                      <w:pPr>
                        <w:rPr>
                          <w:u w:val="single"/>
                        </w:rPr>
                      </w:pPr>
                      <w:r w:rsidRPr="00B31B85">
                        <w:rPr>
                          <w:u w:val="single"/>
                        </w:rPr>
                        <w:t xml:space="preserve">Cognitive treatment of depression: </w:t>
                      </w:r>
                    </w:p>
                    <w:p w14:paraId="01EEA5C8" w14:textId="4D3D6BD5" w:rsidR="001C4E99" w:rsidRDefault="00E20A46" w:rsidP="00BB3F31">
                      <w:r w:rsidRPr="00B31B85">
                        <w:rPr>
                          <w:b/>
                          <w:bCs/>
                        </w:rPr>
                        <w:t>Cognitive behaviour therapy (CBT)</w:t>
                      </w:r>
                      <w:r>
                        <w:t xml:space="preserve"> -</w:t>
                      </w:r>
                      <w:r w:rsidR="00970E20">
                        <w:t xml:space="preserve"> </w:t>
                      </w:r>
                      <w:proofErr w:type="gramStart"/>
                      <w:r>
                        <w:t>most commonly used</w:t>
                      </w:r>
                      <w:proofErr w:type="gramEnd"/>
                      <w:r>
                        <w:t xml:space="preserve"> psychological treatment for depression. </w:t>
                      </w:r>
                      <w:r w:rsidR="00730C97">
                        <w:t xml:space="preserve">Begins with an assessment of the patient, </w:t>
                      </w:r>
                      <w:r w:rsidR="00B51386">
                        <w:t xml:space="preserve">the </w:t>
                      </w:r>
                      <w:r w:rsidR="00970E20">
                        <w:t>therapist</w:t>
                      </w:r>
                      <w:r w:rsidR="00B51386">
                        <w:t xml:space="preserve"> </w:t>
                      </w:r>
                      <w:r w:rsidR="00730C97">
                        <w:t xml:space="preserve">and patient work together to clarify problems, </w:t>
                      </w:r>
                      <w:r w:rsidR="00F701EE">
                        <w:t>identify goals and work towards them</w:t>
                      </w:r>
                      <w:r w:rsidR="00B51386">
                        <w:t>. Irrational thoughts are identified and challenged</w:t>
                      </w:r>
                      <w:r w:rsidR="00D84448">
                        <w:t xml:space="preserve">, most draw </w:t>
                      </w:r>
                      <w:r w:rsidR="00AA4442">
                        <w:t>on techniques from both Beck and Ellis.</w:t>
                      </w:r>
                    </w:p>
                    <w:p w14:paraId="485EA51E" w14:textId="39BC205C" w:rsidR="00AA4442" w:rsidRDefault="003606B4" w:rsidP="00BB3F31">
                      <w:r w:rsidRPr="00B31B85">
                        <w:rPr>
                          <w:b/>
                          <w:bCs/>
                        </w:rPr>
                        <w:t>Beck’s cognitive therapy</w:t>
                      </w:r>
                      <w:r>
                        <w:t xml:space="preserve"> </w:t>
                      </w:r>
                      <w:r w:rsidR="00BB7206">
                        <w:t>–</w:t>
                      </w:r>
                      <w:r>
                        <w:t xml:space="preserve"> </w:t>
                      </w:r>
                      <w:r w:rsidR="00D85E4B">
                        <w:t>Aims to identify and challenge negative</w:t>
                      </w:r>
                      <w:r w:rsidR="007A62D3">
                        <w:t xml:space="preserve"> thoughts to do with the </w:t>
                      </w:r>
                      <w:r w:rsidR="007A62D3" w:rsidRPr="00B31B85">
                        <w:rPr>
                          <w:b/>
                          <w:bCs/>
                        </w:rPr>
                        <w:t>negative triad</w:t>
                      </w:r>
                      <w:r w:rsidR="007A62D3">
                        <w:t xml:space="preserve"> (self, world, future). </w:t>
                      </w:r>
                      <w:r w:rsidR="00C658B9">
                        <w:t xml:space="preserve">Patients tested about the reality of their negative </w:t>
                      </w:r>
                      <w:r w:rsidR="00B31B85">
                        <w:t xml:space="preserve">beliefs. </w:t>
                      </w:r>
                      <w:r w:rsidR="007A62D3">
                        <w:t>Homework may be given</w:t>
                      </w:r>
                      <w:r w:rsidR="00B31B85">
                        <w:t xml:space="preserve"> to help</w:t>
                      </w:r>
                    </w:p>
                    <w:p w14:paraId="1C66401C" w14:textId="26A77790" w:rsidR="00BB7206" w:rsidRDefault="00BB7206" w:rsidP="00BB3F31">
                      <w:r w:rsidRPr="00B31B85">
                        <w:rPr>
                          <w:b/>
                          <w:bCs/>
                        </w:rPr>
                        <w:t>Ellis’s rational emotive behaviour</w:t>
                      </w:r>
                      <w:r w:rsidR="002C21B5" w:rsidRPr="00B31B85">
                        <w:rPr>
                          <w:b/>
                          <w:bCs/>
                        </w:rPr>
                        <w:t xml:space="preserve"> therapy (REBT)</w:t>
                      </w:r>
                      <w:r w:rsidR="001C779E">
                        <w:t xml:space="preserve"> – extends the </w:t>
                      </w:r>
                      <w:r w:rsidR="003F69E2">
                        <w:t xml:space="preserve">ABC model </w:t>
                      </w:r>
                      <w:r w:rsidR="0099117A">
                        <w:t xml:space="preserve">to ABCDE. D = disputing </w:t>
                      </w:r>
                      <w:r w:rsidR="008F3042">
                        <w:t xml:space="preserve">(dispute irrational thoughts </w:t>
                      </w:r>
                      <w:r w:rsidR="0099117A">
                        <w:t>and E = effec</w:t>
                      </w:r>
                      <w:r w:rsidR="008F3042">
                        <w:t xml:space="preserve">t. </w:t>
                      </w:r>
                      <w:r w:rsidR="008F3042" w:rsidRPr="00B31B85">
                        <w:rPr>
                          <w:b/>
                          <w:bCs/>
                        </w:rPr>
                        <w:t>Logical disput</w:t>
                      </w:r>
                      <w:r w:rsidR="00B31B85">
                        <w:rPr>
                          <w:b/>
                          <w:bCs/>
                        </w:rPr>
                        <w:t>ing</w:t>
                      </w:r>
                      <w:r w:rsidR="008F3042">
                        <w:t xml:space="preserve"> =</w:t>
                      </w:r>
                      <w:r w:rsidR="00181F75">
                        <w:t xml:space="preserve"> do irrational thoughts follow from fact? </w:t>
                      </w:r>
                      <w:r w:rsidR="00181F75" w:rsidRPr="00B31B85">
                        <w:rPr>
                          <w:b/>
                          <w:bCs/>
                        </w:rPr>
                        <w:t>Empirical disputing</w:t>
                      </w:r>
                      <w:r w:rsidR="00181F75">
                        <w:t xml:space="preserve"> = is there evidence to support the irrational thought?</w:t>
                      </w:r>
                    </w:p>
                    <w:p w14:paraId="0DD1BB73" w14:textId="54F83F66" w:rsidR="00181F75" w:rsidRDefault="00474EA6" w:rsidP="00BB3F31">
                      <w:r w:rsidRPr="00B31B85">
                        <w:rPr>
                          <w:b/>
                          <w:bCs/>
                        </w:rPr>
                        <w:t>Behavioural activation</w:t>
                      </w:r>
                      <w:r>
                        <w:t xml:space="preserve"> – aim for patient to be more active and engage in enjoyable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2E6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00B9DE" wp14:editId="582D034E">
                <wp:simplePos x="0" y="0"/>
                <wp:positionH relativeFrom="column">
                  <wp:posOffset>10878185</wp:posOffset>
                </wp:positionH>
                <wp:positionV relativeFrom="paragraph">
                  <wp:posOffset>15240</wp:posOffset>
                </wp:positionV>
                <wp:extent cx="3094355" cy="3750945"/>
                <wp:effectExtent l="0" t="0" r="1079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375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F4017" w14:textId="32BE22B0" w:rsidR="00BB3F31" w:rsidRDefault="00BB3F31" w:rsidP="00BB3F31">
                            <w:r>
                              <w:t>Behavioural explanation of phobias</w:t>
                            </w:r>
                            <w:r w:rsidR="00B50EC0">
                              <w:t>:</w:t>
                            </w:r>
                          </w:p>
                          <w:p w14:paraId="43458371" w14:textId="4C120D50" w:rsidR="00B50EC0" w:rsidRDefault="00662E66" w:rsidP="00BB3F31">
                            <w:r>
                              <w:t xml:space="preserve">Mowrer called it the </w:t>
                            </w:r>
                            <w:r w:rsidRPr="00474F4E">
                              <w:rPr>
                                <w:b/>
                                <w:bCs/>
                              </w:rPr>
                              <w:t>2-process model</w:t>
                            </w:r>
                            <w:r>
                              <w:t xml:space="preserve"> – acquisition by classical conditioning, maintaining by operant conditioning</w:t>
                            </w:r>
                          </w:p>
                          <w:p w14:paraId="6B95A0FC" w14:textId="538A52ED" w:rsidR="00662E66" w:rsidRDefault="00662E66" w:rsidP="00BB3F31">
                            <w:r w:rsidRPr="00474F4E">
                              <w:rPr>
                                <w:u w:val="single"/>
                              </w:rPr>
                              <w:t>Acquisition by classical conditioning</w:t>
                            </w:r>
                            <w:r w:rsidR="006258E1">
                              <w:t xml:space="preserve"> – an association is made between something which causes no fear (NS) and something which does (UCS). </w:t>
                            </w:r>
                            <w:r w:rsidR="00031EB2">
                              <w:t xml:space="preserve">Little Albert – Watson and Rayner present Albert with a mouse (NS) he liked it. When they banged a metal rod (UCS) he cried (UCR). When they showed him the mouse (NS) they banged the rod (UCS) at the same time. Albert learned to fear the </w:t>
                            </w:r>
                            <w:proofErr w:type="gramStart"/>
                            <w:r w:rsidR="00031EB2">
                              <w:t>mouse</w:t>
                            </w:r>
                            <w:proofErr w:type="gramEnd"/>
                            <w:r w:rsidR="00031EB2">
                              <w:t xml:space="preserve"> so it has now become the CS and produces fear as the CR.</w:t>
                            </w:r>
                          </w:p>
                          <w:p w14:paraId="7C9C3DD0" w14:textId="606CC347" w:rsidR="00031EB2" w:rsidRDefault="00031EB2" w:rsidP="00BB3F31">
                            <w:r w:rsidRPr="00474F4E">
                              <w:rPr>
                                <w:u w:val="single"/>
                              </w:rPr>
                              <w:t xml:space="preserve">Maintenance </w:t>
                            </w:r>
                            <w:r w:rsidR="00474F4E" w:rsidRPr="00474F4E">
                              <w:rPr>
                                <w:u w:val="single"/>
                              </w:rPr>
                              <w:t>by operant conditioning</w:t>
                            </w:r>
                            <w:r w:rsidR="00474F4E">
                              <w:t xml:space="preserve"> – by avoiding the phobia we get rid of any anxiety it brings – </w:t>
                            </w:r>
                            <w:r w:rsidR="00474F4E" w:rsidRPr="00474F4E">
                              <w:rPr>
                                <w:b/>
                                <w:bCs/>
                              </w:rPr>
                              <w:t>negatively reinforced</w:t>
                            </w:r>
                            <w:r w:rsidR="00474F4E">
                              <w:t xml:space="preserve">, so avoidance </w:t>
                            </w:r>
                            <w:proofErr w:type="gramStart"/>
                            <w:r w:rsidR="00474F4E">
                              <w:t>continues</w:t>
                            </w:r>
                            <w:proofErr w:type="gramEnd"/>
                            <w:r w:rsidR="00474F4E">
                              <w:t xml:space="preserve"> and phobia remains</w:t>
                            </w:r>
                          </w:p>
                          <w:p w14:paraId="6750895A" w14:textId="77777777" w:rsidR="00662E66" w:rsidRDefault="00662E66" w:rsidP="00BB3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0B9DE" id="_x0000_s1029" type="#_x0000_t202" style="position:absolute;margin-left:856.55pt;margin-top:1.2pt;width:243.65pt;height:295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">
                <v:textbox>
                  <w:txbxContent>
                    <w:p w14:paraId="400F4017" w14:textId="32BE22B0" w:rsidR="00BB3F31" w:rsidRDefault="00BB3F31" w:rsidP="00BB3F31">
                      <w:r>
                        <w:t>Behavioural explanation of phobias</w:t>
                      </w:r>
                      <w:r w:rsidR="00B50EC0">
                        <w:t>:</w:t>
                      </w:r>
                    </w:p>
                    <w:p w14:paraId="43458371" w14:textId="4C120D50" w:rsidR="00B50EC0" w:rsidRDefault="00662E66" w:rsidP="00BB3F31">
                      <w:r>
                        <w:t xml:space="preserve">Mowrer called it the </w:t>
                      </w:r>
                      <w:r w:rsidRPr="00474F4E">
                        <w:rPr>
                          <w:b/>
                          <w:bCs/>
                        </w:rPr>
                        <w:t>2-process model</w:t>
                      </w:r>
                      <w:r>
                        <w:t xml:space="preserve"> – acquisition by classical conditioning, maintaining by operant conditioning</w:t>
                      </w:r>
                    </w:p>
                    <w:p w14:paraId="6B95A0FC" w14:textId="538A52ED" w:rsidR="00662E66" w:rsidRDefault="00662E66" w:rsidP="00BB3F31">
                      <w:r w:rsidRPr="00474F4E">
                        <w:rPr>
                          <w:u w:val="single"/>
                        </w:rPr>
                        <w:t>Acquisition by classical conditioning</w:t>
                      </w:r>
                      <w:r w:rsidR="006258E1">
                        <w:t xml:space="preserve"> – an association is made between something which causes no fear (NS) and something which does (UCS). </w:t>
                      </w:r>
                      <w:r w:rsidR="00031EB2">
                        <w:t xml:space="preserve">Little Albert – Watson and Rayner present Albert with a mouse (NS) he liked it. When they banged a metal rod (UCS) he cried (UCR). When they showed him the mouse (NS) they banged the rod (UCS) at the same time. Albert learned to fear the </w:t>
                      </w:r>
                      <w:proofErr w:type="gramStart"/>
                      <w:r w:rsidR="00031EB2">
                        <w:t>mouse</w:t>
                      </w:r>
                      <w:proofErr w:type="gramEnd"/>
                      <w:r w:rsidR="00031EB2">
                        <w:t xml:space="preserve"> so it has now become the CS and produces fear as the CR.</w:t>
                      </w:r>
                    </w:p>
                    <w:p w14:paraId="7C9C3DD0" w14:textId="606CC347" w:rsidR="00031EB2" w:rsidRDefault="00031EB2" w:rsidP="00BB3F31">
                      <w:r w:rsidRPr="00474F4E">
                        <w:rPr>
                          <w:u w:val="single"/>
                        </w:rPr>
                        <w:t xml:space="preserve">Maintenance </w:t>
                      </w:r>
                      <w:r w:rsidR="00474F4E" w:rsidRPr="00474F4E">
                        <w:rPr>
                          <w:u w:val="single"/>
                        </w:rPr>
                        <w:t>by operant conditioning</w:t>
                      </w:r>
                      <w:r w:rsidR="00474F4E">
                        <w:t xml:space="preserve"> – by avoiding the phobia we get rid of any anxiety it brings – </w:t>
                      </w:r>
                      <w:r w:rsidR="00474F4E" w:rsidRPr="00474F4E">
                        <w:rPr>
                          <w:b/>
                          <w:bCs/>
                        </w:rPr>
                        <w:t>negatively reinforced</w:t>
                      </w:r>
                      <w:r w:rsidR="00474F4E">
                        <w:t xml:space="preserve">, so avoidance </w:t>
                      </w:r>
                      <w:proofErr w:type="gramStart"/>
                      <w:r w:rsidR="00474F4E">
                        <w:t>continues</w:t>
                      </w:r>
                      <w:proofErr w:type="gramEnd"/>
                      <w:r w:rsidR="00474F4E">
                        <w:t xml:space="preserve"> and phobia remains</w:t>
                      </w:r>
                    </w:p>
                    <w:p w14:paraId="6750895A" w14:textId="77777777" w:rsidR="00662E66" w:rsidRDefault="00662E66" w:rsidP="00BB3F31"/>
                  </w:txbxContent>
                </v:textbox>
                <w10:wrap type="square"/>
              </v:shape>
            </w:pict>
          </mc:Fallback>
        </mc:AlternateContent>
      </w:r>
      <w:r w:rsidR="003B19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7BB66" wp14:editId="108BA29B">
                <wp:simplePos x="0" y="0"/>
                <wp:positionH relativeFrom="margin">
                  <wp:posOffset>3839429</wp:posOffset>
                </wp:positionH>
                <wp:positionV relativeFrom="paragraph">
                  <wp:posOffset>3537147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5D1377" w14:textId="44FC6A5F" w:rsidR="00BB3F31" w:rsidRPr="00BB3F31" w:rsidRDefault="00BB3F31" w:rsidP="00BB3F31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Psychopathology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7BB66" id="Text Box 1" o:spid="_x0000_s1030" type="#_x0000_t202" style="position:absolute;margin-left:302.3pt;margin-top:278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J4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b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" filled="f" stroked="f">
                <v:textbox style="mso-fit-shape-to-text:t">
                  <w:txbxContent>
                    <w:p w14:paraId="1D5D1377" w14:textId="44FC6A5F" w:rsidR="00BB3F31" w:rsidRPr="00BB3F31" w:rsidRDefault="00BB3F31" w:rsidP="00BB3F31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Psychopathology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92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2E0AE9" wp14:editId="0BCA01DC">
                <wp:simplePos x="0" y="0"/>
                <wp:positionH relativeFrom="column">
                  <wp:posOffset>3515360</wp:posOffset>
                </wp:positionH>
                <wp:positionV relativeFrom="paragraph">
                  <wp:posOffset>0</wp:posOffset>
                </wp:positionV>
                <wp:extent cx="4262755" cy="3531235"/>
                <wp:effectExtent l="0" t="0" r="2349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353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9638D" w14:textId="11D0AEA7" w:rsidR="00BB3F31" w:rsidRDefault="00BB3F31" w:rsidP="00BB3F31">
                            <w:r w:rsidRPr="003B192C">
                              <w:rPr>
                                <w:u w:val="single"/>
                              </w:rPr>
                              <w:t xml:space="preserve">Behavioural, </w:t>
                            </w:r>
                            <w:r w:rsidR="003B192C" w:rsidRPr="003B192C">
                              <w:rPr>
                                <w:u w:val="single"/>
                              </w:rPr>
                              <w:t>emotional,</w:t>
                            </w:r>
                            <w:r w:rsidRPr="003B192C">
                              <w:rPr>
                                <w:u w:val="single"/>
                              </w:rPr>
                              <w:t xml:space="preserve"> and cognitive symptoms of OCD, </w:t>
                            </w:r>
                            <w:proofErr w:type="gramStart"/>
                            <w:r w:rsidRPr="003B192C">
                              <w:rPr>
                                <w:u w:val="single"/>
                              </w:rPr>
                              <w:t>phobias</w:t>
                            </w:r>
                            <w:proofErr w:type="gramEnd"/>
                            <w:r w:rsidRPr="003B192C">
                              <w:rPr>
                                <w:u w:val="single"/>
                              </w:rPr>
                              <w:t xml:space="preserve"> and depression</w:t>
                            </w:r>
                            <w:r>
                              <w:t>:</w:t>
                            </w:r>
                          </w:p>
                          <w:p w14:paraId="0DC8F278" w14:textId="35E473FF" w:rsidR="003B192C" w:rsidRDefault="003B192C" w:rsidP="00BB3F31">
                            <w:r w:rsidRPr="003B192C">
                              <w:rPr>
                                <w:b/>
                                <w:bCs/>
                              </w:rPr>
                              <w:t>Emotional</w:t>
                            </w:r>
                            <w:r>
                              <w:t xml:space="preserve"> – how we feel. </w:t>
                            </w:r>
                            <w:r w:rsidRPr="003B192C">
                              <w:rPr>
                                <w:b/>
                                <w:bCs/>
                              </w:rPr>
                              <w:t xml:space="preserve">Behavioural </w:t>
                            </w:r>
                            <w:r>
                              <w:t xml:space="preserve">– how we act. </w:t>
                            </w:r>
                            <w:r w:rsidRPr="003B192C">
                              <w:rPr>
                                <w:b/>
                                <w:bCs/>
                              </w:rPr>
                              <w:t>Cognitive</w:t>
                            </w:r>
                            <w:r>
                              <w:t xml:space="preserve"> – how we think/ process information</w:t>
                            </w:r>
                          </w:p>
                          <w:p w14:paraId="4967590F" w14:textId="0FCF3AAA" w:rsidR="003B192C" w:rsidRDefault="003B192C" w:rsidP="00BB3F31">
                            <w:r>
                              <w:t xml:space="preserve">OCD – </w:t>
                            </w:r>
                            <w:r w:rsidRPr="003B192C">
                              <w:rPr>
                                <w:b/>
                                <w:bCs/>
                              </w:rPr>
                              <w:t>emotional</w:t>
                            </w:r>
                            <w:r>
                              <w:t xml:space="preserve"> = anxiety, accompanying depression, guilt &amp; disgust. </w:t>
                            </w:r>
                            <w:r w:rsidRPr="003B192C">
                              <w:rPr>
                                <w:b/>
                                <w:bCs/>
                              </w:rPr>
                              <w:t>Behavioural</w:t>
                            </w:r>
                            <w:r>
                              <w:t xml:space="preserve"> = Compulsions (repetitive behaviours done to reduce anxiety) and avoidance. </w:t>
                            </w:r>
                            <w:r w:rsidRPr="003B192C">
                              <w:rPr>
                                <w:b/>
                                <w:bCs/>
                              </w:rPr>
                              <w:t>Cognitive</w:t>
                            </w:r>
                            <w:r>
                              <w:t xml:space="preserve"> = obsessions, cognitive strategies to deal with obsessions, aware obsessions &amp; compulsions </w:t>
                            </w:r>
                            <w:proofErr w:type="gramStart"/>
                            <w:r>
                              <w:t>aren’t</w:t>
                            </w:r>
                            <w:proofErr w:type="gramEnd"/>
                            <w:r>
                              <w:t xml:space="preserve"> rational</w:t>
                            </w:r>
                          </w:p>
                          <w:p w14:paraId="1C0A33FF" w14:textId="0C46F6A3" w:rsidR="003B192C" w:rsidRDefault="003B192C" w:rsidP="00BB3F31">
                            <w:r>
                              <w:t xml:space="preserve">Phobias – </w:t>
                            </w:r>
                            <w:r w:rsidRPr="003B192C">
                              <w:rPr>
                                <w:b/>
                                <w:bCs/>
                              </w:rPr>
                              <w:t>emotional</w:t>
                            </w:r>
                            <w:r>
                              <w:t xml:space="preserve"> = anxiety, irrational fear responses. </w:t>
                            </w:r>
                            <w:r w:rsidRPr="003B192C">
                              <w:rPr>
                                <w:b/>
                                <w:bCs/>
                              </w:rPr>
                              <w:t>Behavioural</w:t>
                            </w:r>
                            <w:r>
                              <w:t xml:space="preserve"> = panic, </w:t>
                            </w:r>
                            <w:proofErr w:type="gramStart"/>
                            <w:r>
                              <w:t>avoidance</w:t>
                            </w:r>
                            <w:proofErr w:type="gramEnd"/>
                            <w:r>
                              <w:t xml:space="preserve"> or endurance when this is not possible. </w:t>
                            </w:r>
                            <w:r w:rsidRPr="003B192C">
                              <w:rPr>
                                <w:b/>
                                <w:bCs/>
                              </w:rPr>
                              <w:t>Cognitive</w:t>
                            </w:r>
                            <w:r>
                              <w:t xml:space="preserve"> = irrational beliefs about phobic stimulus, cognitive distortions and selective attention paid to phobia</w:t>
                            </w:r>
                          </w:p>
                          <w:p w14:paraId="197084D6" w14:textId="1A001FCD" w:rsidR="003B192C" w:rsidRDefault="003B192C" w:rsidP="00BB3F31">
                            <w:r>
                              <w:t xml:space="preserve">Depression – </w:t>
                            </w:r>
                            <w:r w:rsidRPr="003B192C">
                              <w:rPr>
                                <w:b/>
                                <w:bCs/>
                              </w:rPr>
                              <w:t>emotional</w:t>
                            </w:r>
                            <w:r>
                              <w:t xml:space="preserve"> = lowered mood, anger, lowered self-esteem. </w:t>
                            </w:r>
                            <w:r w:rsidRPr="003B192C">
                              <w:rPr>
                                <w:b/>
                                <w:bCs/>
                              </w:rPr>
                              <w:t>Behavioural</w:t>
                            </w:r>
                            <w:r>
                              <w:t xml:space="preserve"> = aggression and self-harm, lack of activity, disruption to sleeping and eating patterns. </w:t>
                            </w:r>
                            <w:r w:rsidRPr="003B192C">
                              <w:rPr>
                                <w:b/>
                                <w:bCs/>
                              </w:rPr>
                              <w:t>Cognitive</w:t>
                            </w:r>
                            <w:r>
                              <w:t xml:space="preserve"> = poor concentration, attending to the negative, think of things as all bad not a mix of good and bad</w:t>
                            </w:r>
                          </w:p>
                          <w:p w14:paraId="6F938C12" w14:textId="20D8EF45" w:rsidR="003B192C" w:rsidRDefault="003B192C" w:rsidP="00BB3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0AE9" id="_x0000_s1031" type="#_x0000_t202" style="position:absolute;margin-left:276.8pt;margin-top:0;width:335.65pt;height:278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">
                <v:textbox>
                  <w:txbxContent>
                    <w:p w14:paraId="1539638D" w14:textId="11D0AEA7" w:rsidR="00BB3F31" w:rsidRDefault="00BB3F31" w:rsidP="00BB3F31">
                      <w:r w:rsidRPr="003B192C">
                        <w:rPr>
                          <w:u w:val="single"/>
                        </w:rPr>
                        <w:t xml:space="preserve">Behavioural, </w:t>
                      </w:r>
                      <w:r w:rsidR="003B192C" w:rsidRPr="003B192C">
                        <w:rPr>
                          <w:u w:val="single"/>
                        </w:rPr>
                        <w:t>emotional,</w:t>
                      </w:r>
                      <w:r w:rsidRPr="003B192C">
                        <w:rPr>
                          <w:u w:val="single"/>
                        </w:rPr>
                        <w:t xml:space="preserve"> and cognitive symptoms of OCD, </w:t>
                      </w:r>
                      <w:proofErr w:type="gramStart"/>
                      <w:r w:rsidRPr="003B192C">
                        <w:rPr>
                          <w:u w:val="single"/>
                        </w:rPr>
                        <w:t>phobias</w:t>
                      </w:r>
                      <w:proofErr w:type="gramEnd"/>
                      <w:r w:rsidRPr="003B192C">
                        <w:rPr>
                          <w:u w:val="single"/>
                        </w:rPr>
                        <w:t xml:space="preserve"> and depression</w:t>
                      </w:r>
                      <w:r>
                        <w:t>:</w:t>
                      </w:r>
                    </w:p>
                    <w:p w14:paraId="0DC8F278" w14:textId="35E473FF" w:rsidR="003B192C" w:rsidRDefault="003B192C" w:rsidP="00BB3F31">
                      <w:r w:rsidRPr="003B192C">
                        <w:rPr>
                          <w:b/>
                          <w:bCs/>
                        </w:rPr>
                        <w:t>Emotional</w:t>
                      </w:r>
                      <w:r>
                        <w:t xml:space="preserve"> – how we feel. </w:t>
                      </w:r>
                      <w:r w:rsidRPr="003B192C">
                        <w:rPr>
                          <w:b/>
                          <w:bCs/>
                        </w:rPr>
                        <w:t xml:space="preserve">Behavioural </w:t>
                      </w:r>
                      <w:r>
                        <w:t xml:space="preserve">– how we act. </w:t>
                      </w:r>
                      <w:r w:rsidRPr="003B192C">
                        <w:rPr>
                          <w:b/>
                          <w:bCs/>
                        </w:rPr>
                        <w:t>Cognitive</w:t>
                      </w:r>
                      <w:r>
                        <w:t xml:space="preserve"> – how we think/ process information</w:t>
                      </w:r>
                    </w:p>
                    <w:p w14:paraId="4967590F" w14:textId="0FCF3AAA" w:rsidR="003B192C" w:rsidRDefault="003B192C" w:rsidP="00BB3F31">
                      <w:r>
                        <w:t xml:space="preserve">OCD – </w:t>
                      </w:r>
                      <w:r w:rsidRPr="003B192C">
                        <w:rPr>
                          <w:b/>
                          <w:bCs/>
                        </w:rPr>
                        <w:t>emotional</w:t>
                      </w:r>
                      <w:r>
                        <w:t xml:space="preserve"> = anxiety, accompanying depression, guilt &amp; disgust. </w:t>
                      </w:r>
                      <w:r w:rsidRPr="003B192C">
                        <w:rPr>
                          <w:b/>
                          <w:bCs/>
                        </w:rPr>
                        <w:t>Behavioural</w:t>
                      </w:r>
                      <w:r>
                        <w:t xml:space="preserve"> = Compulsions (repetitive behaviours done to reduce anxiety) and avoidance. </w:t>
                      </w:r>
                      <w:r w:rsidRPr="003B192C">
                        <w:rPr>
                          <w:b/>
                          <w:bCs/>
                        </w:rPr>
                        <w:t>Cognitive</w:t>
                      </w:r>
                      <w:r>
                        <w:t xml:space="preserve"> = obsessions, cognitive strategies to deal with obsessions, aware obsessions &amp; compulsions </w:t>
                      </w:r>
                      <w:proofErr w:type="gramStart"/>
                      <w:r>
                        <w:t>aren’t</w:t>
                      </w:r>
                      <w:proofErr w:type="gramEnd"/>
                      <w:r>
                        <w:t xml:space="preserve"> rational</w:t>
                      </w:r>
                    </w:p>
                    <w:p w14:paraId="1C0A33FF" w14:textId="0C46F6A3" w:rsidR="003B192C" w:rsidRDefault="003B192C" w:rsidP="00BB3F31">
                      <w:r>
                        <w:t xml:space="preserve">Phobias – </w:t>
                      </w:r>
                      <w:r w:rsidRPr="003B192C">
                        <w:rPr>
                          <w:b/>
                          <w:bCs/>
                        </w:rPr>
                        <w:t>emotional</w:t>
                      </w:r>
                      <w:r>
                        <w:t xml:space="preserve"> = anxiety, irrational fear responses. </w:t>
                      </w:r>
                      <w:r w:rsidRPr="003B192C">
                        <w:rPr>
                          <w:b/>
                          <w:bCs/>
                        </w:rPr>
                        <w:t>Behavioural</w:t>
                      </w:r>
                      <w:r>
                        <w:t xml:space="preserve"> = panic, </w:t>
                      </w:r>
                      <w:proofErr w:type="gramStart"/>
                      <w:r>
                        <w:t>avoidance</w:t>
                      </w:r>
                      <w:proofErr w:type="gramEnd"/>
                      <w:r>
                        <w:t xml:space="preserve"> or endurance when this is not possible. </w:t>
                      </w:r>
                      <w:r w:rsidRPr="003B192C">
                        <w:rPr>
                          <w:b/>
                          <w:bCs/>
                        </w:rPr>
                        <w:t>Cognitive</w:t>
                      </w:r>
                      <w:r>
                        <w:t xml:space="preserve"> = irrational beliefs about phobic stimulus, cognitive distortions and selective attention paid to phobia</w:t>
                      </w:r>
                    </w:p>
                    <w:p w14:paraId="197084D6" w14:textId="1A001FCD" w:rsidR="003B192C" w:rsidRDefault="003B192C" w:rsidP="00BB3F31">
                      <w:r>
                        <w:t xml:space="preserve">Depression – </w:t>
                      </w:r>
                      <w:r w:rsidRPr="003B192C">
                        <w:rPr>
                          <w:b/>
                          <w:bCs/>
                        </w:rPr>
                        <w:t>emotional</w:t>
                      </w:r>
                      <w:r>
                        <w:t xml:space="preserve"> = lowered mood, anger, lowered self-esteem. </w:t>
                      </w:r>
                      <w:r w:rsidRPr="003B192C">
                        <w:rPr>
                          <w:b/>
                          <w:bCs/>
                        </w:rPr>
                        <w:t>Behavioural</w:t>
                      </w:r>
                      <w:r>
                        <w:t xml:space="preserve"> = aggression and self-harm, lack of activity, disruption to sleeping and eating patterns. </w:t>
                      </w:r>
                      <w:r w:rsidRPr="003B192C">
                        <w:rPr>
                          <w:b/>
                          <w:bCs/>
                        </w:rPr>
                        <w:t>Cognitive</w:t>
                      </w:r>
                      <w:r>
                        <w:t xml:space="preserve"> = poor concentration, attending to the negative, think of things as all bad not a mix of good and bad</w:t>
                      </w:r>
                    </w:p>
                    <w:p w14:paraId="6F938C12" w14:textId="20D8EF45" w:rsidR="003B192C" w:rsidRDefault="003B192C" w:rsidP="00BB3F31"/>
                  </w:txbxContent>
                </v:textbox>
                <w10:wrap type="square"/>
              </v:shape>
            </w:pict>
          </mc:Fallback>
        </mc:AlternateContent>
      </w:r>
      <w:r w:rsidR="003B192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D86BCC" wp14:editId="4C989281">
                <wp:simplePos x="0" y="0"/>
                <wp:positionH relativeFrom="column">
                  <wp:posOffset>-142240</wp:posOffset>
                </wp:positionH>
                <wp:positionV relativeFrom="paragraph">
                  <wp:posOffset>0</wp:posOffset>
                </wp:positionV>
                <wp:extent cx="3548380" cy="4272280"/>
                <wp:effectExtent l="0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427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05F64" w14:textId="091E7458" w:rsidR="00BB3F31" w:rsidRPr="00F75665" w:rsidRDefault="00BB3F31">
                            <w:pPr>
                              <w:rPr>
                                <w:u w:val="single"/>
                              </w:rPr>
                            </w:pPr>
                            <w:r w:rsidRPr="00F75665">
                              <w:rPr>
                                <w:u w:val="single"/>
                              </w:rPr>
                              <w:t>Definitions of abnormality:</w:t>
                            </w:r>
                          </w:p>
                          <w:p w14:paraId="7061F995" w14:textId="118A0513" w:rsidR="00BB6345" w:rsidRDefault="00BB6345">
                            <w:r w:rsidRPr="00F75665">
                              <w:rPr>
                                <w:u w:val="single"/>
                              </w:rPr>
                              <w:t>Statistical infrequency</w:t>
                            </w:r>
                            <w:r>
                              <w:t xml:space="preserve"> – occurs when an individual has </w:t>
                            </w:r>
                            <w:proofErr w:type="gramStart"/>
                            <w:r>
                              <w:t>less</w:t>
                            </w:r>
                            <w:proofErr w:type="gramEnd"/>
                            <w:r>
                              <w:t xml:space="preserve"> common characteristics </w:t>
                            </w:r>
                            <w:r w:rsidR="00F75665">
                              <w:t>e.g. being more or less intelligent than average. Applies when we have characteristics that can be easily measured e.g. IQ score</w:t>
                            </w:r>
                          </w:p>
                          <w:p w14:paraId="76F15907" w14:textId="56778696" w:rsidR="00F75665" w:rsidRDefault="00F75665">
                            <w:r w:rsidRPr="00F75665">
                              <w:rPr>
                                <w:u w:val="single"/>
                              </w:rPr>
                              <w:t>Deviation from social norms</w:t>
                            </w:r>
                            <w:r>
                              <w:t xml:space="preserve"> – concerns behaviour that is different from the accepted standards of behaviour in a community or society. Norms are specific to the culture we live in. An example is antisocial personality disorder</w:t>
                            </w:r>
                          </w:p>
                          <w:p w14:paraId="42731CC8" w14:textId="7F96F238" w:rsidR="00F75665" w:rsidRDefault="00F75665">
                            <w:r w:rsidRPr="00F75665">
                              <w:rPr>
                                <w:u w:val="single"/>
                              </w:rPr>
                              <w:t>Failure to function adequately</w:t>
                            </w:r>
                            <w:r>
                              <w:t xml:space="preserve"> – occurs when someone is unable to cope with the demands of everyday life e.g. </w:t>
                            </w:r>
                            <w:proofErr w:type="gramStart"/>
                            <w:r>
                              <w:t>can’t</w:t>
                            </w:r>
                            <w:proofErr w:type="gramEnd"/>
                            <w:r>
                              <w:t xml:space="preserve"> maintain basic hygiene or hold down a job. They may stare or not give any eye contact or get to close to people and they may be a danger to themselves or others</w:t>
                            </w:r>
                          </w:p>
                          <w:p w14:paraId="4096100F" w14:textId="40A7A678" w:rsidR="00F75665" w:rsidRDefault="00F75665">
                            <w:r w:rsidRPr="00F75665">
                              <w:rPr>
                                <w:u w:val="single"/>
                              </w:rPr>
                              <w:t>Deviation from ideal mental health</w:t>
                            </w:r>
                            <w:r>
                              <w:t xml:space="preserve"> – occurs when someone does not meet the criteria for good mental health. We form a </w:t>
                            </w:r>
                            <w:proofErr w:type="gramStart"/>
                            <w:r>
                              <w:t>criteria</w:t>
                            </w:r>
                            <w:proofErr w:type="gramEnd"/>
                            <w:r>
                              <w:t xml:space="preserve"> for good mental health and look at who deviates from this. Examples of criteria to meet: no symptoms or distress, good self-esteem, realistic view of the world, can cope with stress, we self-actualise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6BCC" id="_x0000_s1032" type="#_x0000_t202" style="position:absolute;margin-left:-11.2pt;margin-top:0;width:279.4pt;height:33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fGJwIAAE4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">
                <v:textbox>
                  <w:txbxContent>
                    <w:p w14:paraId="0AA05F64" w14:textId="091E7458" w:rsidR="00BB3F31" w:rsidRPr="00F75665" w:rsidRDefault="00BB3F31">
                      <w:pPr>
                        <w:rPr>
                          <w:u w:val="single"/>
                        </w:rPr>
                      </w:pPr>
                      <w:r w:rsidRPr="00F75665">
                        <w:rPr>
                          <w:u w:val="single"/>
                        </w:rPr>
                        <w:t>Definitions of abnormality:</w:t>
                      </w:r>
                    </w:p>
                    <w:p w14:paraId="7061F995" w14:textId="118A0513" w:rsidR="00BB6345" w:rsidRDefault="00BB6345">
                      <w:r w:rsidRPr="00F75665">
                        <w:rPr>
                          <w:u w:val="single"/>
                        </w:rPr>
                        <w:t>Statistical infrequency</w:t>
                      </w:r>
                      <w:r>
                        <w:t xml:space="preserve"> – occurs when an individual has </w:t>
                      </w:r>
                      <w:proofErr w:type="gramStart"/>
                      <w:r>
                        <w:t>less</w:t>
                      </w:r>
                      <w:proofErr w:type="gramEnd"/>
                      <w:r>
                        <w:t xml:space="preserve"> common characteristics </w:t>
                      </w:r>
                      <w:r w:rsidR="00F75665">
                        <w:t>e.g. being more or less intelligent than average. Applies when we have characteristics that can be easily measured e.g. IQ score</w:t>
                      </w:r>
                    </w:p>
                    <w:p w14:paraId="76F15907" w14:textId="56778696" w:rsidR="00F75665" w:rsidRDefault="00F75665">
                      <w:r w:rsidRPr="00F75665">
                        <w:rPr>
                          <w:u w:val="single"/>
                        </w:rPr>
                        <w:t>Deviation from social norms</w:t>
                      </w:r>
                      <w:r>
                        <w:t xml:space="preserve"> – concerns behaviour that is different from the accepted standards of behaviour in a community or society. Norms are specific to the culture we live in. An example is antisocial personality disorder</w:t>
                      </w:r>
                    </w:p>
                    <w:p w14:paraId="42731CC8" w14:textId="7F96F238" w:rsidR="00F75665" w:rsidRDefault="00F75665">
                      <w:r w:rsidRPr="00F75665">
                        <w:rPr>
                          <w:u w:val="single"/>
                        </w:rPr>
                        <w:t>Failure to function adequately</w:t>
                      </w:r>
                      <w:r>
                        <w:t xml:space="preserve"> – occurs when someone is unable to cope with the demands of everyday life e.g. </w:t>
                      </w:r>
                      <w:proofErr w:type="gramStart"/>
                      <w:r>
                        <w:t>can’t</w:t>
                      </w:r>
                      <w:proofErr w:type="gramEnd"/>
                      <w:r>
                        <w:t xml:space="preserve"> maintain basic hygiene or hold down a job. They may stare or not give any eye contact or get to close to people and they may be a danger to themselves or others</w:t>
                      </w:r>
                    </w:p>
                    <w:p w14:paraId="4096100F" w14:textId="40A7A678" w:rsidR="00F75665" w:rsidRDefault="00F75665">
                      <w:r w:rsidRPr="00F75665">
                        <w:rPr>
                          <w:u w:val="single"/>
                        </w:rPr>
                        <w:t>Deviation from ideal mental health</w:t>
                      </w:r>
                      <w:r>
                        <w:t xml:space="preserve"> – occurs when someone does not meet the criteria for good mental health. We form a </w:t>
                      </w:r>
                      <w:proofErr w:type="gramStart"/>
                      <w:r>
                        <w:t>criteria</w:t>
                      </w:r>
                      <w:proofErr w:type="gramEnd"/>
                      <w:r>
                        <w:t xml:space="preserve"> for good mental health and look at who deviates from this. Examples of criteria to meet: no symptoms or distress, good self-esteem, realistic view of the world, can cope with stress, we self-actualise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F3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36A0B3" wp14:editId="6516FF22">
                <wp:simplePos x="0" y="0"/>
                <wp:positionH relativeFrom="margin">
                  <wp:posOffset>10949305</wp:posOffset>
                </wp:positionH>
                <wp:positionV relativeFrom="paragraph">
                  <wp:posOffset>3844925</wp:posOffset>
                </wp:positionV>
                <wp:extent cx="3023870" cy="4500245"/>
                <wp:effectExtent l="0" t="0" r="24130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50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E2B5C" w14:textId="723DA6FB" w:rsidR="00BB3F31" w:rsidRPr="00ED3D24" w:rsidRDefault="00BB3F31" w:rsidP="00BB3F31">
                            <w:pPr>
                              <w:rPr>
                                <w:u w:val="single"/>
                              </w:rPr>
                            </w:pPr>
                            <w:r w:rsidRPr="00ED3D24">
                              <w:rPr>
                                <w:u w:val="single"/>
                              </w:rPr>
                              <w:t>Behavioural explanation of phobias</w:t>
                            </w:r>
                            <w:r w:rsidR="00474F4E" w:rsidRPr="00ED3D2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423BD8CE" w14:textId="13C71100" w:rsidR="00474F4E" w:rsidRDefault="00A816E3" w:rsidP="00BB3F31">
                            <w:r w:rsidRPr="00ED3D24">
                              <w:rPr>
                                <w:u w:val="single"/>
                              </w:rPr>
                              <w:t>Systematic desensitisation</w:t>
                            </w:r>
                            <w:r>
                              <w:t xml:space="preserve"> </w:t>
                            </w:r>
                            <w:r w:rsidR="00293764">
                              <w:t>–</w:t>
                            </w:r>
                            <w:r>
                              <w:t xml:space="preserve"> </w:t>
                            </w:r>
                            <w:r w:rsidR="002F0917">
                              <w:t xml:space="preserve">patient gradually exposed to their phobia. An </w:t>
                            </w:r>
                            <w:r w:rsidR="002F0917" w:rsidRPr="00A32516">
                              <w:rPr>
                                <w:b/>
                                <w:bCs/>
                              </w:rPr>
                              <w:t>anxiety hierarchy</w:t>
                            </w:r>
                            <w:r w:rsidR="002F0917">
                              <w:t xml:space="preserve"> is created from things which cause the least anxiety to the most e.g. a photo of the phobia – being in the room with the phobia. The hierarchy is then worked through and the patient is taught </w:t>
                            </w:r>
                            <w:r w:rsidR="002F0917" w:rsidRPr="00A32516">
                              <w:rPr>
                                <w:b/>
                                <w:bCs/>
                              </w:rPr>
                              <w:t>relaxation</w:t>
                            </w:r>
                            <w:r w:rsidR="002F0917">
                              <w:t xml:space="preserve"> techniques</w:t>
                            </w:r>
                            <w:r w:rsidR="00A90EE1">
                              <w:t xml:space="preserve"> e.g. breathing exercises</w:t>
                            </w:r>
                            <w:r w:rsidR="00A32516">
                              <w:t xml:space="preserve"> or patient may be given medication e.g. Valium</w:t>
                            </w:r>
                            <w:r w:rsidR="002F0917">
                              <w:t xml:space="preserve"> </w:t>
                            </w:r>
                            <w:r w:rsidR="001816F5">
                              <w:t xml:space="preserve">to lower anxiety before moving onto the next step in the hierarchy. </w:t>
                            </w:r>
                            <w:r w:rsidR="00A32516">
                              <w:t>The</w:t>
                            </w:r>
                            <w:r w:rsidR="001816F5">
                              <w:t xml:space="preserve"> final step is </w:t>
                            </w:r>
                            <w:r w:rsidR="001816F5" w:rsidRPr="00A32516">
                              <w:rPr>
                                <w:b/>
                                <w:bCs/>
                              </w:rPr>
                              <w:t>exposure,</w:t>
                            </w:r>
                            <w:r w:rsidR="001816F5">
                              <w:t xml:space="preserve"> the patient should now be in a relaxed state and able to be in the presence of the phobia and stay calm</w:t>
                            </w:r>
                            <w:r w:rsidR="00A90EE1">
                              <w:t xml:space="preserve">. </w:t>
                            </w:r>
                            <w:r w:rsidR="001961D9">
                              <w:t xml:space="preserve">The patient cannot be relaxed and scared at the same </w:t>
                            </w:r>
                            <w:proofErr w:type="gramStart"/>
                            <w:r w:rsidR="001961D9">
                              <w:t>time</w:t>
                            </w:r>
                            <w:proofErr w:type="gramEnd"/>
                            <w:r w:rsidR="001961D9">
                              <w:t xml:space="preserve"> so relaxation overtakes the fear</w:t>
                            </w:r>
                          </w:p>
                          <w:p w14:paraId="2CDC1A74" w14:textId="037B1BC0" w:rsidR="00293764" w:rsidRDefault="00293764" w:rsidP="00BB3F31">
                            <w:r w:rsidRPr="00ED3D24">
                              <w:rPr>
                                <w:u w:val="single"/>
                              </w:rPr>
                              <w:t>Flooding</w:t>
                            </w:r>
                            <w:r>
                              <w:t xml:space="preserve"> – immediate expose to an extreme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of the phobia e.g. </w:t>
                            </w:r>
                            <w:r w:rsidR="00092BD0">
                              <w:t xml:space="preserve">locked in a room full of spiders. Sessions are longer, but less are needed. </w:t>
                            </w:r>
                            <w:r w:rsidR="008B3D9A">
                              <w:t xml:space="preserve">Patient has no option to avoid so learns the phobia </w:t>
                            </w:r>
                            <w:proofErr w:type="gramStart"/>
                            <w:r w:rsidR="008B3D9A">
                              <w:t>isn’t</w:t>
                            </w:r>
                            <w:proofErr w:type="gramEnd"/>
                            <w:r w:rsidR="008B3D9A">
                              <w:t xml:space="preserve"> as bad as they thought</w:t>
                            </w:r>
                            <w:r w:rsidR="001157EF">
                              <w:t xml:space="preserve">. CS is encountered without the </w:t>
                            </w:r>
                            <w:proofErr w:type="gramStart"/>
                            <w:r w:rsidR="001157EF">
                              <w:t>UCS</w:t>
                            </w:r>
                            <w:proofErr w:type="gramEnd"/>
                            <w:r w:rsidR="001157EF">
                              <w:t xml:space="preserve"> so phobia is ex</w:t>
                            </w:r>
                            <w:r w:rsidR="007E02D8">
                              <w:t>tinguished</w:t>
                            </w:r>
                            <w:r w:rsidR="00A32516">
                              <w:t xml:space="preserve"> </w:t>
                            </w:r>
                            <w:r w:rsidR="00A32516" w:rsidRPr="00A32516">
                              <w:rPr>
                                <w:b/>
                                <w:bCs/>
                              </w:rPr>
                              <w:t>(extinction</w:t>
                            </w:r>
                            <w:r w:rsidR="00A32516">
                              <w:t>)</w:t>
                            </w:r>
                            <w:r w:rsidR="007E02D8">
                              <w:t>. Ethics must be considered carefully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A0B3" id="Text Box 7" o:spid="_x0000_s1033" type="#_x0000_t202" style="position:absolute;margin-left:862.15pt;margin-top:302.75pt;width:238.1pt;height:354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">
                <v:textbox>
                  <w:txbxContent>
                    <w:p w14:paraId="21EE2B5C" w14:textId="723DA6FB" w:rsidR="00BB3F31" w:rsidRPr="00ED3D24" w:rsidRDefault="00BB3F31" w:rsidP="00BB3F31">
                      <w:pPr>
                        <w:rPr>
                          <w:u w:val="single"/>
                        </w:rPr>
                      </w:pPr>
                      <w:r w:rsidRPr="00ED3D24">
                        <w:rPr>
                          <w:u w:val="single"/>
                        </w:rPr>
                        <w:t>Behavioural explanation of phobias</w:t>
                      </w:r>
                      <w:r w:rsidR="00474F4E" w:rsidRPr="00ED3D24">
                        <w:rPr>
                          <w:u w:val="single"/>
                        </w:rPr>
                        <w:t>:</w:t>
                      </w:r>
                    </w:p>
                    <w:p w14:paraId="423BD8CE" w14:textId="13C71100" w:rsidR="00474F4E" w:rsidRDefault="00A816E3" w:rsidP="00BB3F31">
                      <w:r w:rsidRPr="00ED3D24">
                        <w:rPr>
                          <w:u w:val="single"/>
                        </w:rPr>
                        <w:t>Systematic desensitisation</w:t>
                      </w:r>
                      <w:r>
                        <w:t xml:space="preserve"> </w:t>
                      </w:r>
                      <w:r w:rsidR="00293764">
                        <w:t>–</w:t>
                      </w:r>
                      <w:r>
                        <w:t xml:space="preserve"> </w:t>
                      </w:r>
                      <w:r w:rsidR="002F0917">
                        <w:t xml:space="preserve">patient gradually exposed to their phobia. An </w:t>
                      </w:r>
                      <w:r w:rsidR="002F0917" w:rsidRPr="00A32516">
                        <w:rPr>
                          <w:b/>
                          <w:bCs/>
                        </w:rPr>
                        <w:t>anxiety hierarchy</w:t>
                      </w:r>
                      <w:r w:rsidR="002F0917">
                        <w:t xml:space="preserve"> is created from things which cause the least anxiety to the most e.g. a photo of the phobia – being in the room with the phobia. The hierarchy is then worked through and the patient is taught </w:t>
                      </w:r>
                      <w:r w:rsidR="002F0917" w:rsidRPr="00A32516">
                        <w:rPr>
                          <w:b/>
                          <w:bCs/>
                        </w:rPr>
                        <w:t>relaxation</w:t>
                      </w:r>
                      <w:r w:rsidR="002F0917">
                        <w:t xml:space="preserve"> techniques</w:t>
                      </w:r>
                      <w:r w:rsidR="00A90EE1">
                        <w:t xml:space="preserve"> e.g. breathing exercises</w:t>
                      </w:r>
                      <w:r w:rsidR="00A32516">
                        <w:t xml:space="preserve"> or patient may be given medication e.g. Valium</w:t>
                      </w:r>
                      <w:r w:rsidR="002F0917">
                        <w:t xml:space="preserve"> </w:t>
                      </w:r>
                      <w:r w:rsidR="001816F5">
                        <w:t xml:space="preserve">to lower anxiety before moving onto the next step in the hierarchy. </w:t>
                      </w:r>
                      <w:r w:rsidR="00A32516">
                        <w:t>The</w:t>
                      </w:r>
                      <w:r w:rsidR="001816F5">
                        <w:t xml:space="preserve"> final step is </w:t>
                      </w:r>
                      <w:r w:rsidR="001816F5" w:rsidRPr="00A32516">
                        <w:rPr>
                          <w:b/>
                          <w:bCs/>
                        </w:rPr>
                        <w:t>exposure,</w:t>
                      </w:r>
                      <w:r w:rsidR="001816F5">
                        <w:t xml:space="preserve"> the patient should now be in a relaxed state and able to be in the presence of the phobia and stay calm</w:t>
                      </w:r>
                      <w:r w:rsidR="00A90EE1">
                        <w:t xml:space="preserve">. </w:t>
                      </w:r>
                      <w:r w:rsidR="001961D9">
                        <w:t xml:space="preserve">The patient cannot be relaxed and scared at the same </w:t>
                      </w:r>
                      <w:proofErr w:type="gramStart"/>
                      <w:r w:rsidR="001961D9">
                        <w:t>time</w:t>
                      </w:r>
                      <w:proofErr w:type="gramEnd"/>
                      <w:r w:rsidR="001961D9">
                        <w:t xml:space="preserve"> so relaxation overtakes the fear</w:t>
                      </w:r>
                    </w:p>
                    <w:p w14:paraId="2CDC1A74" w14:textId="037B1BC0" w:rsidR="00293764" w:rsidRDefault="00293764" w:rsidP="00BB3F31">
                      <w:r w:rsidRPr="00ED3D24">
                        <w:rPr>
                          <w:u w:val="single"/>
                        </w:rPr>
                        <w:t>Flooding</w:t>
                      </w:r>
                      <w:r>
                        <w:t xml:space="preserve"> – immediate expose to an extreme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of the phobia e.g. </w:t>
                      </w:r>
                      <w:r w:rsidR="00092BD0">
                        <w:t xml:space="preserve">locked in a room full of spiders. Sessions are longer, but less are needed. </w:t>
                      </w:r>
                      <w:r w:rsidR="008B3D9A">
                        <w:t xml:space="preserve">Patient has no option to avoid so learns the phobia </w:t>
                      </w:r>
                      <w:proofErr w:type="gramStart"/>
                      <w:r w:rsidR="008B3D9A">
                        <w:t>isn’t</w:t>
                      </w:r>
                      <w:proofErr w:type="gramEnd"/>
                      <w:r w:rsidR="008B3D9A">
                        <w:t xml:space="preserve"> as bad as they thought</w:t>
                      </w:r>
                      <w:r w:rsidR="001157EF">
                        <w:t xml:space="preserve">. CS is encountered without the </w:t>
                      </w:r>
                      <w:proofErr w:type="gramStart"/>
                      <w:r w:rsidR="001157EF">
                        <w:t>UCS</w:t>
                      </w:r>
                      <w:proofErr w:type="gramEnd"/>
                      <w:r w:rsidR="001157EF">
                        <w:t xml:space="preserve"> so phobia is ex</w:t>
                      </w:r>
                      <w:r w:rsidR="007E02D8">
                        <w:t>tinguished</w:t>
                      </w:r>
                      <w:r w:rsidR="00A32516">
                        <w:t xml:space="preserve"> </w:t>
                      </w:r>
                      <w:r w:rsidR="00A32516" w:rsidRPr="00A32516">
                        <w:rPr>
                          <w:b/>
                          <w:bCs/>
                        </w:rPr>
                        <w:t>(extinction</w:t>
                      </w:r>
                      <w:r w:rsidR="00A32516">
                        <w:t>)</w:t>
                      </w:r>
                      <w:r w:rsidR="007E02D8">
                        <w:t>. Ethics must be considered carefully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3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ECC6CF" wp14:editId="1A2CC70B">
                <wp:simplePos x="0" y="0"/>
                <wp:positionH relativeFrom="column">
                  <wp:posOffset>7901305</wp:posOffset>
                </wp:positionH>
                <wp:positionV relativeFrom="paragraph">
                  <wp:posOffset>0</wp:posOffset>
                </wp:positionV>
                <wp:extent cx="2907030" cy="4149725"/>
                <wp:effectExtent l="0" t="0" r="2667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414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60F33" w14:textId="4D101118" w:rsidR="00BB3F31" w:rsidRPr="00DB3F38" w:rsidRDefault="00BB3F31" w:rsidP="00BB3F31">
                            <w:pPr>
                              <w:rPr>
                                <w:u w:val="single"/>
                              </w:rPr>
                            </w:pPr>
                            <w:r w:rsidRPr="00DB3F38">
                              <w:rPr>
                                <w:u w:val="single"/>
                              </w:rPr>
                              <w:t>Cognitive explanation of depression:</w:t>
                            </w:r>
                          </w:p>
                          <w:p w14:paraId="7C6C9118" w14:textId="77138FF9" w:rsidR="00ED3D24" w:rsidRDefault="00EC7E17" w:rsidP="00BB3F31">
                            <w:r w:rsidRPr="00DB3F38">
                              <w:rPr>
                                <w:u w:val="single"/>
                              </w:rPr>
                              <w:t>Beck’s cognitive theory</w:t>
                            </w:r>
                            <w:r>
                              <w:t xml:space="preserve"> </w:t>
                            </w:r>
                            <w:r w:rsidR="00CD79DD">
                              <w:t>–</w:t>
                            </w:r>
                            <w:r>
                              <w:t xml:space="preserve"> </w:t>
                            </w:r>
                            <w:r w:rsidR="00CD79DD">
                              <w:t xml:space="preserve">we have </w:t>
                            </w:r>
                            <w:r w:rsidR="00CD79DD" w:rsidRPr="00DB3F38">
                              <w:rPr>
                                <w:b/>
                                <w:bCs/>
                              </w:rPr>
                              <w:t>faulty information processing</w:t>
                            </w:r>
                            <w:r w:rsidR="00CD79DD">
                              <w:t xml:space="preserve"> and only attend to the </w:t>
                            </w:r>
                            <w:r w:rsidR="00957EDD">
                              <w:t>negative</w:t>
                            </w:r>
                            <w:r w:rsidR="00731079">
                              <w:t>. We might also blow things out of proportion. W</w:t>
                            </w:r>
                            <w:r w:rsidR="00957EDD">
                              <w:t>e</w:t>
                            </w:r>
                            <w:r w:rsidR="007D2F82">
                              <w:t xml:space="preserve"> view ourselves negatively</w:t>
                            </w:r>
                            <w:r w:rsidR="00074BD3">
                              <w:t>; the package of information we hold about ourselves</w:t>
                            </w:r>
                            <w:r w:rsidR="00255F7C">
                              <w:t xml:space="preserve"> is negative</w:t>
                            </w:r>
                            <w:r w:rsidR="007D2F82">
                              <w:t xml:space="preserve"> </w:t>
                            </w:r>
                            <w:r w:rsidR="007D2F82" w:rsidRPr="00DB3F38">
                              <w:rPr>
                                <w:b/>
                                <w:bCs/>
                              </w:rPr>
                              <w:t xml:space="preserve">(negative self-schemas) </w:t>
                            </w:r>
                            <w:r w:rsidR="007D2F82">
                              <w:t>and we have negative thoughts about the world</w:t>
                            </w:r>
                            <w:r w:rsidR="00DB3F38">
                              <w:t xml:space="preserve"> (life is so hard and there’s no hope)</w:t>
                            </w:r>
                            <w:r w:rsidR="007D2F82">
                              <w:t>, the future</w:t>
                            </w:r>
                            <w:r w:rsidR="00255F7C">
                              <w:t>(things won’t get better)</w:t>
                            </w:r>
                            <w:r w:rsidR="007D2F82">
                              <w:t xml:space="preserve"> and ourselves</w:t>
                            </w:r>
                            <w:r w:rsidR="00DB3F38">
                              <w:t xml:space="preserve"> (</w:t>
                            </w:r>
                            <w:r w:rsidR="003623B5">
                              <w:t>thinking you’re a failure and having low self-esteem</w:t>
                            </w:r>
                            <w:r w:rsidR="00DB3F38">
                              <w:t>)</w:t>
                            </w:r>
                            <w:r w:rsidR="007D2F82">
                              <w:t xml:space="preserve"> </w:t>
                            </w:r>
                            <w:r w:rsidR="007D2F82" w:rsidRPr="00DB3F38">
                              <w:rPr>
                                <w:b/>
                                <w:bCs/>
                              </w:rPr>
                              <w:t>(negative triad)</w:t>
                            </w:r>
                            <w:r w:rsidR="00104BB9" w:rsidRPr="00DB3F38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762ED10F" w14:textId="10F33D19" w:rsidR="00104BB9" w:rsidRDefault="00104BB9" w:rsidP="00BB3F31">
                            <w:r w:rsidRPr="00DB3F38">
                              <w:rPr>
                                <w:u w:val="single"/>
                              </w:rPr>
                              <w:t>Ellis’s ABC model</w:t>
                            </w:r>
                            <w:r>
                              <w:t xml:space="preserve"> – irrational thoughts affect our</w:t>
                            </w:r>
                            <w:r w:rsidR="000C4C58">
                              <w:t xml:space="preserve"> behaviour and emotional state. A = activating event, depression is triggered by a negative event</w:t>
                            </w:r>
                            <w:r w:rsidR="00836012">
                              <w:t xml:space="preserve">. B = beliefs, believing we must always succeed, or believing </w:t>
                            </w:r>
                            <w:r w:rsidR="00500101">
                              <w:t>things are a major disaster if they go wrong. C = consequences, activating event triggers irrational beliefs there are emotional and behavioural consequences</w:t>
                            </w:r>
                            <w:r w:rsidR="00074BD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CC6CF" id="_x0000_s1034" type="#_x0000_t202" style="position:absolute;margin-left:622.15pt;margin-top:0;width:228.9pt;height:32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ObJQIAAEw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">
                <v:textbox>
                  <w:txbxContent>
                    <w:p w14:paraId="7ED60F33" w14:textId="4D101118" w:rsidR="00BB3F31" w:rsidRPr="00DB3F38" w:rsidRDefault="00BB3F31" w:rsidP="00BB3F31">
                      <w:pPr>
                        <w:rPr>
                          <w:u w:val="single"/>
                        </w:rPr>
                      </w:pPr>
                      <w:r w:rsidRPr="00DB3F38">
                        <w:rPr>
                          <w:u w:val="single"/>
                        </w:rPr>
                        <w:t>Cognitive explanation of depression:</w:t>
                      </w:r>
                    </w:p>
                    <w:p w14:paraId="7C6C9118" w14:textId="77138FF9" w:rsidR="00ED3D24" w:rsidRDefault="00EC7E17" w:rsidP="00BB3F31">
                      <w:r w:rsidRPr="00DB3F38">
                        <w:rPr>
                          <w:u w:val="single"/>
                        </w:rPr>
                        <w:t>Beck’s cognitive theory</w:t>
                      </w:r>
                      <w:r>
                        <w:t xml:space="preserve"> </w:t>
                      </w:r>
                      <w:r w:rsidR="00CD79DD">
                        <w:t>–</w:t>
                      </w:r>
                      <w:r>
                        <w:t xml:space="preserve"> </w:t>
                      </w:r>
                      <w:r w:rsidR="00CD79DD">
                        <w:t xml:space="preserve">we have </w:t>
                      </w:r>
                      <w:r w:rsidR="00CD79DD" w:rsidRPr="00DB3F38">
                        <w:rPr>
                          <w:b/>
                          <w:bCs/>
                        </w:rPr>
                        <w:t>faulty information processing</w:t>
                      </w:r>
                      <w:r w:rsidR="00CD79DD">
                        <w:t xml:space="preserve"> and only attend to the </w:t>
                      </w:r>
                      <w:r w:rsidR="00957EDD">
                        <w:t>negative</w:t>
                      </w:r>
                      <w:r w:rsidR="00731079">
                        <w:t>. We might also blow things out of proportion. W</w:t>
                      </w:r>
                      <w:r w:rsidR="00957EDD">
                        <w:t>e</w:t>
                      </w:r>
                      <w:r w:rsidR="007D2F82">
                        <w:t xml:space="preserve"> view ourselves negatively</w:t>
                      </w:r>
                      <w:r w:rsidR="00074BD3">
                        <w:t>; the package of information we hold about ourselves</w:t>
                      </w:r>
                      <w:r w:rsidR="00255F7C">
                        <w:t xml:space="preserve"> is negative</w:t>
                      </w:r>
                      <w:r w:rsidR="007D2F82">
                        <w:t xml:space="preserve"> </w:t>
                      </w:r>
                      <w:r w:rsidR="007D2F82" w:rsidRPr="00DB3F38">
                        <w:rPr>
                          <w:b/>
                          <w:bCs/>
                        </w:rPr>
                        <w:t xml:space="preserve">(negative self-schemas) </w:t>
                      </w:r>
                      <w:r w:rsidR="007D2F82">
                        <w:t>and we have negative thoughts about the world</w:t>
                      </w:r>
                      <w:r w:rsidR="00DB3F38">
                        <w:t xml:space="preserve"> (life is so hard and there’s no hope)</w:t>
                      </w:r>
                      <w:r w:rsidR="007D2F82">
                        <w:t>, the future</w:t>
                      </w:r>
                      <w:r w:rsidR="00255F7C">
                        <w:t>(things won’t get better)</w:t>
                      </w:r>
                      <w:r w:rsidR="007D2F82">
                        <w:t xml:space="preserve"> and ourselves</w:t>
                      </w:r>
                      <w:r w:rsidR="00DB3F38">
                        <w:t xml:space="preserve"> (</w:t>
                      </w:r>
                      <w:r w:rsidR="003623B5">
                        <w:t>thinking you’re a failure and having low self-esteem</w:t>
                      </w:r>
                      <w:r w:rsidR="00DB3F38">
                        <w:t>)</w:t>
                      </w:r>
                      <w:r w:rsidR="007D2F82">
                        <w:t xml:space="preserve"> </w:t>
                      </w:r>
                      <w:r w:rsidR="007D2F82" w:rsidRPr="00DB3F38">
                        <w:rPr>
                          <w:b/>
                          <w:bCs/>
                        </w:rPr>
                        <w:t>(negative triad)</w:t>
                      </w:r>
                      <w:r w:rsidR="00104BB9" w:rsidRPr="00DB3F38">
                        <w:rPr>
                          <w:b/>
                          <w:bCs/>
                        </w:rPr>
                        <w:t>.</w:t>
                      </w:r>
                    </w:p>
                    <w:p w14:paraId="762ED10F" w14:textId="10F33D19" w:rsidR="00104BB9" w:rsidRDefault="00104BB9" w:rsidP="00BB3F31">
                      <w:r w:rsidRPr="00DB3F38">
                        <w:rPr>
                          <w:u w:val="single"/>
                        </w:rPr>
                        <w:t>Ellis’s ABC model</w:t>
                      </w:r>
                      <w:r>
                        <w:t xml:space="preserve"> – irrational thoughts affect our</w:t>
                      </w:r>
                      <w:r w:rsidR="000C4C58">
                        <w:t xml:space="preserve"> behaviour and emotional state. A = activating event, depression is triggered by a negative event</w:t>
                      </w:r>
                      <w:r w:rsidR="00836012">
                        <w:t xml:space="preserve">. B = beliefs, believing we must always succeed, or believing </w:t>
                      </w:r>
                      <w:r w:rsidR="00500101">
                        <w:t>things are a major disaster if they go wrong. C = consequences, activating event triggers irrational beliefs there are emotional and behavioural consequences</w:t>
                      </w:r>
                      <w:r w:rsidR="00074BD3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2424" w:rsidSect="00BB3F3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31"/>
    <w:rsid w:val="00031EB2"/>
    <w:rsid w:val="00074BD3"/>
    <w:rsid w:val="00092BD0"/>
    <w:rsid w:val="000C4C58"/>
    <w:rsid w:val="00100F8F"/>
    <w:rsid w:val="00104BB9"/>
    <w:rsid w:val="001157EF"/>
    <w:rsid w:val="00116E4B"/>
    <w:rsid w:val="001816F5"/>
    <w:rsid w:val="00181F75"/>
    <w:rsid w:val="001961D9"/>
    <w:rsid w:val="001C4E99"/>
    <w:rsid w:val="001C60DA"/>
    <w:rsid w:val="001C779E"/>
    <w:rsid w:val="00255F7C"/>
    <w:rsid w:val="0027398C"/>
    <w:rsid w:val="00293764"/>
    <w:rsid w:val="00295EBE"/>
    <w:rsid w:val="002C21B5"/>
    <w:rsid w:val="002C7A81"/>
    <w:rsid w:val="002D56D1"/>
    <w:rsid w:val="002F0917"/>
    <w:rsid w:val="00352860"/>
    <w:rsid w:val="003606B4"/>
    <w:rsid w:val="003623B5"/>
    <w:rsid w:val="003B192C"/>
    <w:rsid w:val="003F69E2"/>
    <w:rsid w:val="00474EA6"/>
    <w:rsid w:val="00474F4E"/>
    <w:rsid w:val="00500101"/>
    <w:rsid w:val="00527019"/>
    <w:rsid w:val="00570DAB"/>
    <w:rsid w:val="005B0D1F"/>
    <w:rsid w:val="005E17B9"/>
    <w:rsid w:val="00613375"/>
    <w:rsid w:val="006258E1"/>
    <w:rsid w:val="00661E08"/>
    <w:rsid w:val="00662E66"/>
    <w:rsid w:val="006D374C"/>
    <w:rsid w:val="006D4475"/>
    <w:rsid w:val="00730C97"/>
    <w:rsid w:val="00731079"/>
    <w:rsid w:val="007335A1"/>
    <w:rsid w:val="007A62D3"/>
    <w:rsid w:val="007B7A0B"/>
    <w:rsid w:val="007D2F82"/>
    <w:rsid w:val="007E02D8"/>
    <w:rsid w:val="0083099F"/>
    <w:rsid w:val="00834EF3"/>
    <w:rsid w:val="00836012"/>
    <w:rsid w:val="008B1A31"/>
    <w:rsid w:val="008B1DAC"/>
    <w:rsid w:val="008B3D9A"/>
    <w:rsid w:val="008D6771"/>
    <w:rsid w:val="008F3042"/>
    <w:rsid w:val="00957EDD"/>
    <w:rsid w:val="00970E20"/>
    <w:rsid w:val="0099117A"/>
    <w:rsid w:val="00A32516"/>
    <w:rsid w:val="00A816E3"/>
    <w:rsid w:val="00A90EE1"/>
    <w:rsid w:val="00AA4442"/>
    <w:rsid w:val="00AD2424"/>
    <w:rsid w:val="00B31B85"/>
    <w:rsid w:val="00B50EC0"/>
    <w:rsid w:val="00B51386"/>
    <w:rsid w:val="00BB3F31"/>
    <w:rsid w:val="00BB6345"/>
    <w:rsid w:val="00BB7206"/>
    <w:rsid w:val="00C1387E"/>
    <w:rsid w:val="00C658B9"/>
    <w:rsid w:val="00CC25A9"/>
    <w:rsid w:val="00CD79DD"/>
    <w:rsid w:val="00CF55CA"/>
    <w:rsid w:val="00D07B61"/>
    <w:rsid w:val="00D66D46"/>
    <w:rsid w:val="00D84448"/>
    <w:rsid w:val="00D85E4B"/>
    <w:rsid w:val="00DB3F38"/>
    <w:rsid w:val="00E20A46"/>
    <w:rsid w:val="00EA7CBA"/>
    <w:rsid w:val="00EC7E17"/>
    <w:rsid w:val="00ED3D24"/>
    <w:rsid w:val="00F701EE"/>
    <w:rsid w:val="00F75665"/>
    <w:rsid w:val="00F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BC83"/>
  <w15:chartTrackingRefBased/>
  <w15:docId w15:val="{18A0DE47-29A1-4531-807A-198EC244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de8ce8-497b-4d58-ad3b-77e996642cc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ABF8E5-270E-4E31-9F3D-1AE5E60D7571}"/>
</file>

<file path=customXml/itemProps2.xml><?xml version="1.0" encoding="utf-8"?>
<ds:datastoreItem xmlns:ds="http://schemas.openxmlformats.org/officeDocument/2006/customXml" ds:itemID="{0B8166E1-5A0D-4F77-AAF6-507F21DE1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BF206-F1F8-4FF8-B6AA-8C670BBEA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Samantha</dc:creator>
  <cp:keywords/>
  <dc:description/>
  <cp:lastModifiedBy>Warner, Samantha</cp:lastModifiedBy>
  <cp:revision>82</cp:revision>
  <dcterms:created xsi:type="dcterms:W3CDTF">2020-07-08T10:05:00Z</dcterms:created>
  <dcterms:modified xsi:type="dcterms:W3CDTF">2020-07-13T09:51:00Z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Order">
    <vt:r8>89700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