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488BD" w14:textId="770E6068" w:rsidR="009D6F30" w:rsidRDefault="00DF1AF3">
      <w:r>
        <w:rPr>
          <w:noProof/>
        </w:rPr>
        <w:drawing>
          <wp:inline distT="0" distB="0" distL="0" distR="0" wp14:anchorId="60352008" wp14:editId="6CFE4AEA">
            <wp:extent cx="11357529" cy="843741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3438" t="35038" r="33449" b="21208"/>
                    <a:stretch/>
                  </pic:blipFill>
                  <pic:spPr bwMode="auto">
                    <a:xfrm>
                      <a:off x="0" y="0"/>
                      <a:ext cx="11378290" cy="8452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957DC6" w14:textId="6B0708D7" w:rsidR="00DF1AF3" w:rsidRDefault="00DF1AF3"/>
    <w:p w14:paraId="07EB2050" w14:textId="0201CC97" w:rsidR="00DF1AF3" w:rsidRDefault="004803D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1CE003C" wp14:editId="3A23334B">
                <wp:simplePos x="0" y="0"/>
                <wp:positionH relativeFrom="column">
                  <wp:posOffset>4841240</wp:posOffset>
                </wp:positionH>
                <wp:positionV relativeFrom="paragraph">
                  <wp:posOffset>4361815</wp:posOffset>
                </wp:positionV>
                <wp:extent cx="3612515" cy="4481195"/>
                <wp:effectExtent l="0" t="0" r="26035" b="146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48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0C39B" w14:textId="47C95921" w:rsidR="00DF1AF3" w:rsidRPr="00462F82" w:rsidRDefault="00DF1AF3">
                            <w:pPr>
                              <w:rPr>
                                <w:u w:val="single"/>
                              </w:rPr>
                            </w:pPr>
                            <w:r w:rsidRPr="00462F82">
                              <w:rPr>
                                <w:u w:val="single"/>
                              </w:rPr>
                              <w:t>Improving EWT; the cognitive interview:</w:t>
                            </w:r>
                          </w:p>
                          <w:p w14:paraId="03575D3F" w14:textId="42DFDBD8" w:rsidR="00DF1AF3" w:rsidRDefault="00DC73E2">
                            <w:r>
                              <w:t>A method of interviewing</w:t>
                            </w:r>
                            <w:r w:rsidR="00FB7101">
                              <w:t xml:space="preserve"> formed by</w:t>
                            </w:r>
                            <w:r w:rsidR="00A95553">
                              <w:t xml:space="preserve"> Fisher and </w:t>
                            </w:r>
                            <w:proofErr w:type="spellStart"/>
                            <w:r w:rsidR="00A95553">
                              <w:t>Geis</w:t>
                            </w:r>
                            <w:r w:rsidR="00C6152E">
                              <w:t>elman</w:t>
                            </w:r>
                            <w:proofErr w:type="spellEnd"/>
                            <w:r>
                              <w:t xml:space="preserve"> eyewitnesses used by the police</w:t>
                            </w:r>
                            <w:r w:rsidR="00C819AA">
                              <w:t xml:space="preserve"> to help them retrieve accurate memories</w:t>
                            </w:r>
                            <w:r w:rsidR="00C6152E">
                              <w:t>.</w:t>
                            </w:r>
                          </w:p>
                          <w:p w14:paraId="7E98AB8C" w14:textId="083C4B9A" w:rsidR="00C6152E" w:rsidRDefault="00C6152E">
                            <w:r w:rsidRPr="00D315A7">
                              <w:rPr>
                                <w:b/>
                                <w:bCs/>
                              </w:rPr>
                              <w:t>Report everything</w:t>
                            </w:r>
                            <w:r>
                              <w:t xml:space="preserve"> – </w:t>
                            </w:r>
                            <w:r w:rsidR="00920127">
                              <w:t>witnesses encouraged to give every single detail</w:t>
                            </w:r>
                            <w:r w:rsidR="00446358">
                              <w:t xml:space="preserve"> which might trigger other important memories</w:t>
                            </w:r>
                          </w:p>
                          <w:p w14:paraId="6BB1F14C" w14:textId="683B1ED4" w:rsidR="00C6152E" w:rsidRDefault="00C6152E">
                            <w:r w:rsidRPr="00D315A7">
                              <w:rPr>
                                <w:b/>
                                <w:bCs/>
                              </w:rPr>
                              <w:t>Reinstate the context</w:t>
                            </w:r>
                            <w:r>
                              <w:t xml:space="preserve"> – </w:t>
                            </w:r>
                            <w:r w:rsidR="00C94E34">
                              <w:t xml:space="preserve">witnesses should return to the scene of the crime in their </w:t>
                            </w:r>
                            <w:r w:rsidR="00D1526B">
                              <w:t>mind e.g. remembering the weather</w:t>
                            </w:r>
                            <w:r w:rsidR="00D315A7">
                              <w:t xml:space="preserve"> or how they were feeling. This is to reduce context-dependent forgetting</w:t>
                            </w:r>
                          </w:p>
                          <w:p w14:paraId="50A41F57" w14:textId="57B5C18C" w:rsidR="00C6152E" w:rsidRDefault="00C6152E">
                            <w:r w:rsidRPr="00D315A7">
                              <w:rPr>
                                <w:b/>
                                <w:bCs/>
                              </w:rPr>
                              <w:t>Reverse the order</w:t>
                            </w:r>
                            <w:r>
                              <w:t xml:space="preserve"> – </w:t>
                            </w:r>
                            <w:r w:rsidR="00EF45B9">
                              <w:t>events should be recalled in a different order e.g.</w:t>
                            </w:r>
                            <w:r w:rsidR="00704A99">
                              <w:t xml:space="preserve"> end to start to prevent reporting expectations</w:t>
                            </w:r>
                            <w:r w:rsidR="004803D9">
                              <w:t xml:space="preserve"> and avoids dishonesty</w:t>
                            </w:r>
                          </w:p>
                          <w:p w14:paraId="0BEAD1D5" w14:textId="62DBDE34" w:rsidR="00C6152E" w:rsidRDefault="00C6152E">
                            <w:r w:rsidRPr="00D315A7">
                              <w:rPr>
                                <w:b/>
                                <w:bCs/>
                              </w:rPr>
                              <w:t>Change perspective</w:t>
                            </w:r>
                            <w:r>
                              <w:t xml:space="preserve"> </w:t>
                            </w:r>
                            <w:r w:rsidR="005D371F">
                              <w:t>–</w:t>
                            </w:r>
                            <w:r>
                              <w:t xml:space="preserve"> </w:t>
                            </w:r>
                            <w:r w:rsidR="005D371F">
                              <w:t>witnesses should recall incident from the point of view of somebody else.</w:t>
                            </w:r>
                            <w:r w:rsidR="007A0DD0">
                              <w:t xml:space="preserve"> This is done to disrupt </w:t>
                            </w:r>
                            <w:r w:rsidR="005A6EDC">
                              <w:t>schemas</w:t>
                            </w:r>
                          </w:p>
                          <w:p w14:paraId="4CF31998" w14:textId="691C7501" w:rsidR="000A6590" w:rsidRDefault="00D1505E">
                            <w:r w:rsidRPr="00D315A7">
                              <w:rPr>
                                <w:b/>
                                <w:bCs/>
                              </w:rPr>
                              <w:t>The enhanced cognitive interview (ECI</w:t>
                            </w:r>
                            <w:r>
                              <w:t xml:space="preserve">) </w:t>
                            </w:r>
                            <w:r w:rsidR="00BA7FD6">
                              <w:t>–</w:t>
                            </w:r>
                            <w:r>
                              <w:t xml:space="preserve"> </w:t>
                            </w:r>
                            <w:r w:rsidR="00BA7FD6">
                              <w:t xml:space="preserve">Fisher developed additional elements </w:t>
                            </w:r>
                            <w:r w:rsidR="009A6214">
                              <w:t xml:space="preserve">which focused on dynamics. He added things </w:t>
                            </w:r>
                            <w:r w:rsidR="00AC5F32">
                              <w:t>like</w:t>
                            </w:r>
                            <w:r w:rsidR="009A6214">
                              <w:t xml:space="preserve"> </w:t>
                            </w:r>
                            <w:r w:rsidR="00FB31D7">
                              <w:t xml:space="preserve">using appropriate </w:t>
                            </w:r>
                            <w:r w:rsidR="009A6214">
                              <w:t xml:space="preserve">eye contact, </w:t>
                            </w:r>
                            <w:r w:rsidR="00AF282A">
                              <w:t>reducing anxiety</w:t>
                            </w:r>
                            <w:r w:rsidR="00AC5F32">
                              <w:t xml:space="preserve">, </w:t>
                            </w:r>
                            <w:r w:rsidR="00C90F2C">
                              <w:t>minimising distractions</w:t>
                            </w:r>
                            <w:r w:rsidR="00AC5F32">
                              <w:t xml:space="preserve"> and</w:t>
                            </w:r>
                            <w:r w:rsidR="00C90F2C">
                              <w:t xml:space="preserve"> using open-ended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E00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2pt;margin-top:343.45pt;width:284.45pt;height:352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">
                <v:textbox>
                  <w:txbxContent>
                    <w:p w14:paraId="21D0C39B" w14:textId="47C95921" w:rsidR="00DF1AF3" w:rsidRPr="00462F82" w:rsidRDefault="00DF1AF3">
                      <w:pPr>
                        <w:rPr>
                          <w:u w:val="single"/>
                        </w:rPr>
                      </w:pPr>
                      <w:r w:rsidRPr="00462F82">
                        <w:rPr>
                          <w:u w:val="single"/>
                        </w:rPr>
                        <w:t>Improving EWT; the cognitive interview:</w:t>
                      </w:r>
                    </w:p>
                    <w:p w14:paraId="03575D3F" w14:textId="42DFDBD8" w:rsidR="00DF1AF3" w:rsidRDefault="00DC73E2">
                      <w:r>
                        <w:t>A method of interviewing</w:t>
                      </w:r>
                      <w:r w:rsidR="00FB7101">
                        <w:t xml:space="preserve"> formed by</w:t>
                      </w:r>
                      <w:r w:rsidR="00A95553">
                        <w:t xml:space="preserve"> Fisher and </w:t>
                      </w:r>
                      <w:proofErr w:type="spellStart"/>
                      <w:r w:rsidR="00A95553">
                        <w:t>Geis</w:t>
                      </w:r>
                      <w:r w:rsidR="00C6152E">
                        <w:t>elman</w:t>
                      </w:r>
                      <w:proofErr w:type="spellEnd"/>
                      <w:r>
                        <w:t xml:space="preserve"> eyewitnesses used by the police</w:t>
                      </w:r>
                      <w:r w:rsidR="00C819AA">
                        <w:t xml:space="preserve"> to help them retrieve accurate memories</w:t>
                      </w:r>
                      <w:r w:rsidR="00C6152E">
                        <w:t>.</w:t>
                      </w:r>
                    </w:p>
                    <w:p w14:paraId="7E98AB8C" w14:textId="083C4B9A" w:rsidR="00C6152E" w:rsidRDefault="00C6152E">
                      <w:r w:rsidRPr="00D315A7">
                        <w:rPr>
                          <w:b/>
                          <w:bCs/>
                        </w:rPr>
                        <w:t>Report everything</w:t>
                      </w:r>
                      <w:r>
                        <w:t xml:space="preserve"> – </w:t>
                      </w:r>
                      <w:r w:rsidR="00920127">
                        <w:t>witnesses encouraged to give every single detail</w:t>
                      </w:r>
                      <w:r w:rsidR="00446358">
                        <w:t xml:space="preserve"> which might trigger other important memories</w:t>
                      </w:r>
                    </w:p>
                    <w:p w14:paraId="6BB1F14C" w14:textId="683B1ED4" w:rsidR="00C6152E" w:rsidRDefault="00C6152E">
                      <w:r w:rsidRPr="00D315A7">
                        <w:rPr>
                          <w:b/>
                          <w:bCs/>
                        </w:rPr>
                        <w:t>Reinstate the context</w:t>
                      </w:r>
                      <w:r>
                        <w:t xml:space="preserve"> – </w:t>
                      </w:r>
                      <w:r w:rsidR="00C94E34">
                        <w:t xml:space="preserve">witnesses should return to the scene of the crime in their </w:t>
                      </w:r>
                      <w:r w:rsidR="00D1526B">
                        <w:t>mind e.g. remembering the weather</w:t>
                      </w:r>
                      <w:r w:rsidR="00D315A7">
                        <w:t xml:space="preserve"> or how they were feeling. This is to reduce context-dependent forgetting</w:t>
                      </w:r>
                    </w:p>
                    <w:p w14:paraId="50A41F57" w14:textId="57B5C18C" w:rsidR="00C6152E" w:rsidRDefault="00C6152E">
                      <w:r w:rsidRPr="00D315A7">
                        <w:rPr>
                          <w:b/>
                          <w:bCs/>
                        </w:rPr>
                        <w:t>Reverse the order</w:t>
                      </w:r>
                      <w:r>
                        <w:t xml:space="preserve"> – </w:t>
                      </w:r>
                      <w:r w:rsidR="00EF45B9">
                        <w:t>events should be recalled in a different order e.g.</w:t>
                      </w:r>
                      <w:r w:rsidR="00704A99">
                        <w:t xml:space="preserve"> end to start to prevent reporting expectations</w:t>
                      </w:r>
                      <w:r w:rsidR="004803D9">
                        <w:t xml:space="preserve"> and avoids dishonesty</w:t>
                      </w:r>
                    </w:p>
                    <w:p w14:paraId="0BEAD1D5" w14:textId="62DBDE34" w:rsidR="00C6152E" w:rsidRDefault="00C6152E">
                      <w:r w:rsidRPr="00D315A7">
                        <w:rPr>
                          <w:b/>
                          <w:bCs/>
                        </w:rPr>
                        <w:t>Change perspective</w:t>
                      </w:r>
                      <w:r>
                        <w:t xml:space="preserve"> </w:t>
                      </w:r>
                      <w:r w:rsidR="005D371F">
                        <w:t>–</w:t>
                      </w:r>
                      <w:r>
                        <w:t xml:space="preserve"> </w:t>
                      </w:r>
                      <w:r w:rsidR="005D371F">
                        <w:t>witnesses should recall incident from the point of view of somebody else.</w:t>
                      </w:r>
                      <w:r w:rsidR="007A0DD0">
                        <w:t xml:space="preserve"> This is done to disrupt </w:t>
                      </w:r>
                      <w:r w:rsidR="005A6EDC">
                        <w:t>schemas</w:t>
                      </w:r>
                    </w:p>
                    <w:p w14:paraId="4CF31998" w14:textId="691C7501" w:rsidR="000A6590" w:rsidRDefault="00D1505E">
                      <w:r w:rsidRPr="00D315A7">
                        <w:rPr>
                          <w:b/>
                          <w:bCs/>
                        </w:rPr>
                        <w:t>The enhanced cognitive interview (ECI</w:t>
                      </w:r>
                      <w:r>
                        <w:t xml:space="preserve">) </w:t>
                      </w:r>
                      <w:r w:rsidR="00BA7FD6">
                        <w:t>–</w:t>
                      </w:r>
                      <w:r>
                        <w:t xml:space="preserve"> </w:t>
                      </w:r>
                      <w:r w:rsidR="00BA7FD6">
                        <w:t xml:space="preserve">Fisher developed additional elements </w:t>
                      </w:r>
                      <w:r w:rsidR="009A6214">
                        <w:t xml:space="preserve">which focused on dynamics. He added things </w:t>
                      </w:r>
                      <w:r w:rsidR="00AC5F32">
                        <w:t>like</w:t>
                      </w:r>
                      <w:r w:rsidR="009A6214">
                        <w:t xml:space="preserve"> </w:t>
                      </w:r>
                      <w:r w:rsidR="00FB31D7">
                        <w:t xml:space="preserve">using appropriate </w:t>
                      </w:r>
                      <w:r w:rsidR="009A6214">
                        <w:t xml:space="preserve">eye contact, </w:t>
                      </w:r>
                      <w:r w:rsidR="00AF282A">
                        <w:t>reducing anxiety</w:t>
                      </w:r>
                      <w:r w:rsidR="00AC5F32">
                        <w:t xml:space="preserve">, </w:t>
                      </w:r>
                      <w:r w:rsidR="00C90F2C">
                        <w:t>minimising distractions</w:t>
                      </w:r>
                      <w:r w:rsidR="00AC5F32">
                        <w:t xml:space="preserve"> and</w:t>
                      </w:r>
                      <w:r w:rsidR="00C90F2C">
                        <w:t xml:space="preserve"> using open-ended questions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38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CF97C" wp14:editId="51859294">
                <wp:simplePos x="0" y="0"/>
                <wp:positionH relativeFrom="column">
                  <wp:posOffset>4696710</wp:posOffset>
                </wp:positionH>
                <wp:positionV relativeFrom="paragraph">
                  <wp:posOffset>3067779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A1E756" w14:textId="3C1A5CFA" w:rsidR="00DF1AF3" w:rsidRPr="00DF1AF3" w:rsidRDefault="00DF1AF3" w:rsidP="00DF1AF3">
                            <w:pPr>
                              <w:jc w:val="center"/>
                              <w:rPr>
                                <w:color w:val="4472C4" w:themeColor="accent1"/>
                                <w:sz w:val="160"/>
                                <w:szCs w:val="1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1AF3">
                              <w:rPr>
                                <w:color w:val="4472C4" w:themeColor="accent1"/>
                                <w:sz w:val="160"/>
                                <w:szCs w:val="1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CF97C" id="_x0000_s1027" type="#_x0000_t202" style="position:absolute;margin-left:369.8pt;margin-top:241.55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" filled="f" stroked="f">
                <v:textbox style="mso-fit-shape-to-text:t">
                  <w:txbxContent>
                    <w:p w14:paraId="60A1E756" w14:textId="3C1A5CFA" w:rsidR="00DF1AF3" w:rsidRPr="00DF1AF3" w:rsidRDefault="00DF1AF3" w:rsidP="00DF1AF3">
                      <w:pPr>
                        <w:jc w:val="center"/>
                        <w:rPr>
                          <w:color w:val="4472C4" w:themeColor="accent1"/>
                          <w:sz w:val="160"/>
                          <w:szCs w:val="1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1AF3">
                        <w:rPr>
                          <w:color w:val="4472C4" w:themeColor="accent1"/>
                          <w:sz w:val="160"/>
                          <w:szCs w:val="1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Memory</w:t>
                      </w:r>
                    </w:p>
                  </w:txbxContent>
                </v:textbox>
              </v:shape>
            </w:pict>
          </mc:Fallback>
        </mc:AlternateContent>
      </w:r>
      <w:r w:rsidR="000738B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393C44" wp14:editId="4C128A0A">
                <wp:simplePos x="0" y="0"/>
                <wp:positionH relativeFrom="column">
                  <wp:posOffset>4631690</wp:posOffset>
                </wp:positionH>
                <wp:positionV relativeFrom="paragraph">
                  <wp:posOffset>0</wp:posOffset>
                </wp:positionV>
                <wp:extent cx="3912235" cy="3207385"/>
                <wp:effectExtent l="0" t="0" r="12065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320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A03BC" w14:textId="5CAF6A3E" w:rsidR="00DF1AF3" w:rsidRDefault="00DF1AF3">
                            <w:pPr>
                              <w:rPr>
                                <w:u w:val="single"/>
                              </w:rPr>
                            </w:pPr>
                            <w:r w:rsidRPr="00462F82">
                              <w:rPr>
                                <w:u w:val="single"/>
                              </w:rPr>
                              <w:t>Types of long</w:t>
                            </w:r>
                            <w:r w:rsidR="00462F82" w:rsidRPr="00462F82">
                              <w:rPr>
                                <w:u w:val="single"/>
                              </w:rPr>
                              <w:t>-</w:t>
                            </w:r>
                            <w:r w:rsidRPr="00462F82">
                              <w:rPr>
                                <w:u w:val="single"/>
                              </w:rPr>
                              <w:t>term memory</w:t>
                            </w:r>
                            <w:r w:rsidR="00462F82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508BC468" w14:textId="7E9EDFC2" w:rsidR="00480452" w:rsidRPr="00480452" w:rsidRDefault="00480452">
                            <w:r>
                              <w:t xml:space="preserve">Tulving </w:t>
                            </w:r>
                            <w:r w:rsidR="0079311D">
                              <w:t>stated MSM was too simplistic and suggested there was 3 different types of LTM</w:t>
                            </w:r>
                          </w:p>
                          <w:p w14:paraId="2AA9CDB1" w14:textId="0576CFAC" w:rsidR="00365A37" w:rsidRDefault="00365A37">
                            <w:r w:rsidRPr="00FA419B">
                              <w:rPr>
                                <w:b/>
                                <w:bCs/>
                              </w:rPr>
                              <w:t>Episodic memory</w:t>
                            </w:r>
                            <w:r>
                              <w:t xml:space="preserve"> –</w:t>
                            </w:r>
                            <w:r w:rsidR="00FA419B">
                              <w:t xml:space="preserve"> </w:t>
                            </w:r>
                            <w:r w:rsidR="00C24566">
                              <w:t>a store for personal events</w:t>
                            </w:r>
                            <w:r w:rsidR="00587289">
                              <w:t xml:space="preserve"> (episodes) throughout life</w:t>
                            </w:r>
                            <w:r w:rsidR="00FD6632">
                              <w:t xml:space="preserve"> e.g. first day at school or a big birthday</w:t>
                            </w:r>
                            <w:r w:rsidR="00587289">
                              <w:t xml:space="preserve">. Memories </w:t>
                            </w:r>
                            <w:proofErr w:type="gramStart"/>
                            <w:r w:rsidR="00587289">
                              <w:t>have to</w:t>
                            </w:r>
                            <w:proofErr w:type="gramEnd"/>
                            <w:r w:rsidR="00587289">
                              <w:t xml:space="preserve"> be consciously retrieved</w:t>
                            </w:r>
                            <w:r w:rsidR="004D0CAB">
                              <w:t xml:space="preserve">. They are time-stamped so we can remember when they happened </w:t>
                            </w:r>
                          </w:p>
                          <w:p w14:paraId="3A2E8C5F" w14:textId="524C9227" w:rsidR="00365A37" w:rsidRDefault="00365A37">
                            <w:r w:rsidRPr="00FA419B">
                              <w:rPr>
                                <w:b/>
                                <w:bCs/>
                              </w:rPr>
                              <w:t>Semantic memory</w:t>
                            </w:r>
                            <w:r>
                              <w:t xml:space="preserve"> – </w:t>
                            </w:r>
                            <w:r w:rsidR="00723834">
                              <w:t>a memory store for our knowledge of the world</w:t>
                            </w:r>
                            <w:r w:rsidR="00E71507">
                              <w:t xml:space="preserve"> e.g. facts</w:t>
                            </w:r>
                            <w:r w:rsidR="00594038">
                              <w:t xml:space="preserve"> and definitions</w:t>
                            </w:r>
                            <w:r w:rsidR="00FB4A9B">
                              <w:t xml:space="preserve">. Usually need to be deliberately </w:t>
                            </w:r>
                            <w:r w:rsidR="00FD6632">
                              <w:t>recalled</w:t>
                            </w:r>
                          </w:p>
                          <w:p w14:paraId="63907E61" w14:textId="409A8C7A" w:rsidR="00365A37" w:rsidRPr="00365A37" w:rsidRDefault="00365A37">
                            <w:r w:rsidRPr="00FA419B">
                              <w:rPr>
                                <w:b/>
                                <w:bCs/>
                              </w:rPr>
                              <w:t>Procedural memory</w:t>
                            </w:r>
                            <w:r>
                              <w:t xml:space="preserve"> </w:t>
                            </w:r>
                            <w:r w:rsidR="004B756D">
                              <w:t>–</w:t>
                            </w:r>
                            <w:r>
                              <w:t xml:space="preserve"> </w:t>
                            </w:r>
                            <w:r w:rsidR="004B756D">
                              <w:t>a memory store for our knowledge of how to do things</w:t>
                            </w:r>
                            <w:r w:rsidR="00F24CFC">
                              <w:t xml:space="preserve"> e.g. learned skills like riding a bike or driving. </w:t>
                            </w:r>
                            <w:r w:rsidR="0041748F">
                              <w:t xml:space="preserve">We usually recall these memories without </w:t>
                            </w:r>
                            <w:r w:rsidR="00157C5D">
                              <w:t>consciously thinking about it or making deliberate effort.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93C44" id="_x0000_s1028" type="#_x0000_t202" style="position:absolute;margin-left:364.7pt;margin-top:0;width:308.05pt;height:252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">
                <v:textbox>
                  <w:txbxContent>
                    <w:p w14:paraId="2D7A03BC" w14:textId="5CAF6A3E" w:rsidR="00DF1AF3" w:rsidRDefault="00DF1AF3">
                      <w:pPr>
                        <w:rPr>
                          <w:u w:val="single"/>
                        </w:rPr>
                      </w:pPr>
                      <w:r w:rsidRPr="00462F82">
                        <w:rPr>
                          <w:u w:val="single"/>
                        </w:rPr>
                        <w:t>Types of long</w:t>
                      </w:r>
                      <w:r w:rsidR="00462F82" w:rsidRPr="00462F82">
                        <w:rPr>
                          <w:u w:val="single"/>
                        </w:rPr>
                        <w:t>-</w:t>
                      </w:r>
                      <w:r w:rsidRPr="00462F82">
                        <w:rPr>
                          <w:u w:val="single"/>
                        </w:rPr>
                        <w:t>term memory</w:t>
                      </w:r>
                      <w:r w:rsidR="00462F82">
                        <w:rPr>
                          <w:u w:val="single"/>
                        </w:rPr>
                        <w:t>:</w:t>
                      </w:r>
                    </w:p>
                    <w:p w14:paraId="508BC468" w14:textId="7E9EDFC2" w:rsidR="00480452" w:rsidRPr="00480452" w:rsidRDefault="00480452">
                      <w:r>
                        <w:t xml:space="preserve">Tulving </w:t>
                      </w:r>
                      <w:r w:rsidR="0079311D">
                        <w:t>stated MSM was too simplistic and suggested there was 3 different types of LTM</w:t>
                      </w:r>
                    </w:p>
                    <w:p w14:paraId="2AA9CDB1" w14:textId="0576CFAC" w:rsidR="00365A37" w:rsidRDefault="00365A37">
                      <w:r w:rsidRPr="00FA419B">
                        <w:rPr>
                          <w:b/>
                          <w:bCs/>
                        </w:rPr>
                        <w:t>Episodic memory</w:t>
                      </w:r>
                      <w:r>
                        <w:t xml:space="preserve"> –</w:t>
                      </w:r>
                      <w:r w:rsidR="00FA419B">
                        <w:t xml:space="preserve"> </w:t>
                      </w:r>
                      <w:r w:rsidR="00C24566">
                        <w:t>a store for personal events</w:t>
                      </w:r>
                      <w:r w:rsidR="00587289">
                        <w:t xml:space="preserve"> (episodes) throughout life</w:t>
                      </w:r>
                      <w:r w:rsidR="00FD6632">
                        <w:t xml:space="preserve"> e.g. first day at school or a big birthday</w:t>
                      </w:r>
                      <w:r w:rsidR="00587289">
                        <w:t xml:space="preserve">. Memories </w:t>
                      </w:r>
                      <w:proofErr w:type="gramStart"/>
                      <w:r w:rsidR="00587289">
                        <w:t>have to</w:t>
                      </w:r>
                      <w:proofErr w:type="gramEnd"/>
                      <w:r w:rsidR="00587289">
                        <w:t xml:space="preserve"> be consciously retrieved</w:t>
                      </w:r>
                      <w:r w:rsidR="004D0CAB">
                        <w:t xml:space="preserve">. They are time-stamped so we can remember when they happened </w:t>
                      </w:r>
                    </w:p>
                    <w:p w14:paraId="3A2E8C5F" w14:textId="524C9227" w:rsidR="00365A37" w:rsidRDefault="00365A37">
                      <w:r w:rsidRPr="00FA419B">
                        <w:rPr>
                          <w:b/>
                          <w:bCs/>
                        </w:rPr>
                        <w:t>Semantic memory</w:t>
                      </w:r>
                      <w:r>
                        <w:t xml:space="preserve"> – </w:t>
                      </w:r>
                      <w:r w:rsidR="00723834">
                        <w:t>a memory store for our knowledge of the world</w:t>
                      </w:r>
                      <w:r w:rsidR="00E71507">
                        <w:t xml:space="preserve"> e.g. facts</w:t>
                      </w:r>
                      <w:r w:rsidR="00594038">
                        <w:t xml:space="preserve"> and definitions</w:t>
                      </w:r>
                      <w:r w:rsidR="00FB4A9B">
                        <w:t xml:space="preserve">. Usually need to be deliberately </w:t>
                      </w:r>
                      <w:r w:rsidR="00FD6632">
                        <w:t>recalled</w:t>
                      </w:r>
                    </w:p>
                    <w:p w14:paraId="63907E61" w14:textId="409A8C7A" w:rsidR="00365A37" w:rsidRPr="00365A37" w:rsidRDefault="00365A37">
                      <w:r w:rsidRPr="00FA419B">
                        <w:rPr>
                          <w:b/>
                          <w:bCs/>
                        </w:rPr>
                        <w:t>Procedural memory</w:t>
                      </w:r>
                      <w:r>
                        <w:t xml:space="preserve"> </w:t>
                      </w:r>
                      <w:r w:rsidR="004B756D">
                        <w:t>–</w:t>
                      </w:r>
                      <w:r>
                        <w:t xml:space="preserve"> </w:t>
                      </w:r>
                      <w:r w:rsidR="004B756D">
                        <w:t>a memory store for our knowledge of how to do things</w:t>
                      </w:r>
                      <w:r w:rsidR="00F24CFC">
                        <w:t xml:space="preserve"> e.g. learned skills like riding a bike or driving. </w:t>
                      </w:r>
                      <w:r w:rsidR="0041748F">
                        <w:t xml:space="preserve">We usually recall these memories without </w:t>
                      </w:r>
                      <w:r w:rsidR="00157C5D">
                        <w:t>consciously thinking about it or making deliberate effort.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1AF3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023150" wp14:editId="7BD563F8">
                <wp:simplePos x="0" y="0"/>
                <wp:positionH relativeFrom="column">
                  <wp:posOffset>8679180</wp:posOffset>
                </wp:positionH>
                <wp:positionV relativeFrom="paragraph">
                  <wp:posOffset>3687445</wp:posOffset>
                </wp:positionV>
                <wp:extent cx="5141595" cy="5125720"/>
                <wp:effectExtent l="0" t="0" r="20955" b="177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1595" cy="512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9B517" w14:textId="0961476E" w:rsidR="00DF1AF3" w:rsidRDefault="00DF1AF3">
                            <w:pPr>
                              <w:rPr>
                                <w:u w:val="single"/>
                              </w:rPr>
                            </w:pPr>
                            <w:r w:rsidRPr="00462F82">
                              <w:rPr>
                                <w:u w:val="single"/>
                              </w:rPr>
                              <w:t>Factors affecting eyewitness testimony:</w:t>
                            </w:r>
                          </w:p>
                          <w:p w14:paraId="73FE0812" w14:textId="48BAAB96" w:rsidR="007A399D" w:rsidRDefault="007A399D">
                            <w:r>
                              <w:t>Misleading information</w:t>
                            </w:r>
                            <w:r w:rsidR="008F11C8">
                              <w:t>:</w:t>
                            </w:r>
                          </w:p>
                          <w:p w14:paraId="3C5568FE" w14:textId="4AE67E3C" w:rsidR="008F11C8" w:rsidRDefault="008F11C8">
                            <w:r w:rsidRPr="002C4788">
                              <w:rPr>
                                <w:b/>
                                <w:bCs/>
                              </w:rPr>
                              <w:t>Leading questions</w:t>
                            </w:r>
                            <w:r>
                              <w:t xml:space="preserve"> – investigated by Loftus and Palmer</w:t>
                            </w:r>
                            <w:r w:rsidR="006F6DCA">
                              <w:t>. Showed participants a video of a car accident</w:t>
                            </w:r>
                            <w:r w:rsidR="00537940">
                              <w:t xml:space="preserve"> and asked </w:t>
                            </w:r>
                            <w:r w:rsidR="009C32CE">
                              <w:t xml:space="preserve">them to </w:t>
                            </w:r>
                            <w:r w:rsidR="002A1D91">
                              <w:t xml:space="preserve">estimate the speed of the car. Each time they changed the verb e.g. how fast </w:t>
                            </w:r>
                            <w:r w:rsidR="00EB24AD">
                              <w:t>were</w:t>
                            </w:r>
                            <w:r w:rsidR="002A1D91">
                              <w:t xml:space="preserve"> the car</w:t>
                            </w:r>
                            <w:r w:rsidR="00EB24AD">
                              <w:t>s</w:t>
                            </w:r>
                            <w:r w:rsidR="002A1D91">
                              <w:t xml:space="preserve"> going when </w:t>
                            </w:r>
                            <w:r w:rsidR="00EB24AD">
                              <w:t>they</w:t>
                            </w:r>
                            <w:r w:rsidR="002A1D91">
                              <w:t xml:space="preserve"> bumped,</w:t>
                            </w:r>
                            <w:r w:rsidR="005C11E3">
                              <w:t xml:space="preserve"> contacted, </w:t>
                            </w:r>
                            <w:r w:rsidR="008A7431">
                              <w:t>collided, hit</w:t>
                            </w:r>
                            <w:r w:rsidR="007E36F1">
                              <w:t xml:space="preserve"> and smashed </w:t>
                            </w:r>
                            <w:r w:rsidR="00EB24AD">
                              <w:t xml:space="preserve">int each other. </w:t>
                            </w:r>
                            <w:r w:rsidR="000D0747">
                              <w:t>The mean estimate speed was highe</w:t>
                            </w:r>
                            <w:r w:rsidR="00E63650">
                              <w:t>st for the verb</w:t>
                            </w:r>
                            <w:r w:rsidR="00944A40">
                              <w:t xml:space="preserve"> smashed and lowest for the verb </w:t>
                            </w:r>
                            <w:r w:rsidR="00BE0219">
                              <w:t>contacted.</w:t>
                            </w:r>
                          </w:p>
                          <w:p w14:paraId="07859685" w14:textId="22500D94" w:rsidR="00BE0219" w:rsidRDefault="00BE0219">
                            <w:r w:rsidRPr="002C4788">
                              <w:rPr>
                                <w:b/>
                                <w:bCs/>
                              </w:rPr>
                              <w:t>Post-event discussion</w:t>
                            </w:r>
                            <w:r>
                              <w:t xml:space="preserve"> </w:t>
                            </w:r>
                            <w:r w:rsidR="001106D5">
                              <w:t>–</w:t>
                            </w:r>
                            <w:r>
                              <w:t xml:space="preserve"> </w:t>
                            </w:r>
                            <w:r w:rsidR="001106D5">
                              <w:t>investigated by Gabbert et al</w:t>
                            </w:r>
                            <w:r w:rsidR="00A169AA">
                              <w:t xml:space="preserve">. Showed half the participants a scene from one perspective and half the scene from another. The </w:t>
                            </w:r>
                            <w:r w:rsidR="00DA0DCA">
                              <w:t>eyewitnesses who discussed what they saw reported information which was not possible for them to have seen</w:t>
                            </w:r>
                            <w:r w:rsidR="00791843">
                              <w:t>. Participants with no discussion did not.</w:t>
                            </w:r>
                          </w:p>
                          <w:p w14:paraId="74259B83" w14:textId="41C34A6B" w:rsidR="001531DA" w:rsidRDefault="00D711FD">
                            <w:r w:rsidRPr="002C4788">
                              <w:rPr>
                                <w:b/>
                                <w:bCs/>
                              </w:rPr>
                              <w:t xml:space="preserve">Anxiety has a negative effect on recall </w:t>
                            </w:r>
                            <w:r w:rsidR="0035744A" w:rsidRPr="002C4788">
                              <w:rPr>
                                <w:b/>
                                <w:bCs/>
                              </w:rPr>
                              <w:t>–</w:t>
                            </w:r>
                            <w:r>
                              <w:t xml:space="preserve"> </w:t>
                            </w:r>
                            <w:r w:rsidR="0035744A">
                              <w:t>anxiety ca</w:t>
                            </w:r>
                            <w:r w:rsidR="00725AAB">
                              <w:t>uses arousal which prevents us paying attention</w:t>
                            </w:r>
                            <w:r w:rsidR="00897495">
                              <w:t xml:space="preserve"> or creates weapon focus as investigated by Johnson and Scott. </w:t>
                            </w:r>
                            <w:r w:rsidR="00A57A67">
                              <w:t xml:space="preserve">Participants </w:t>
                            </w:r>
                            <w:r w:rsidR="00B45060">
                              <w:t xml:space="preserve">who saw a man carrying a </w:t>
                            </w:r>
                            <w:r w:rsidR="009C060D">
                              <w:t xml:space="preserve">knife had worse recall of the </w:t>
                            </w:r>
                            <w:r w:rsidR="00577241">
                              <w:t>man than participants who saw a man holding a pen</w:t>
                            </w:r>
                            <w:r w:rsidR="007B5532">
                              <w:t>.</w:t>
                            </w:r>
                          </w:p>
                          <w:p w14:paraId="6DF051A6" w14:textId="54BB3F05" w:rsidR="007B5532" w:rsidRDefault="007B5532">
                            <w:r w:rsidRPr="002C4788">
                              <w:rPr>
                                <w:b/>
                                <w:bCs/>
                              </w:rPr>
                              <w:t>Anxiety has a positive effect on recall</w:t>
                            </w:r>
                            <w:r>
                              <w:t xml:space="preserve"> </w:t>
                            </w:r>
                            <w:r w:rsidR="00726F8A">
                              <w:t>–</w:t>
                            </w:r>
                            <w:r>
                              <w:t xml:space="preserve"> </w:t>
                            </w:r>
                            <w:r w:rsidR="00726F8A">
                              <w:t>anxiety causes arousal which increases alertness</w:t>
                            </w:r>
                            <w:r w:rsidR="00494027">
                              <w:t xml:space="preserve">. Investigated by Yuille and Cutshall </w:t>
                            </w:r>
                            <w:r w:rsidR="003C49C6">
                              <w:t xml:space="preserve">who interviewed witnesses of a real life shooting in Canada. </w:t>
                            </w:r>
                            <w:r w:rsidR="004332BB">
                              <w:t>Eyewitnesses were very accurate and</w:t>
                            </w:r>
                            <w:r w:rsidR="0079445A">
                              <w:t xml:space="preserve"> there was little change when asked again in 5 months</w:t>
                            </w:r>
                          </w:p>
                          <w:p w14:paraId="2E6D9216" w14:textId="4D07DD58" w:rsidR="00845A63" w:rsidRPr="007A399D" w:rsidRDefault="00845A63">
                            <w:r w:rsidRPr="002C4788">
                              <w:rPr>
                                <w:b/>
                                <w:bCs/>
                              </w:rPr>
                              <w:t>Yerkes-Dodson law</w:t>
                            </w:r>
                            <w:r>
                              <w:t xml:space="preserve"> </w:t>
                            </w:r>
                            <w:r w:rsidR="001B58A5">
                              <w:t>–</w:t>
                            </w:r>
                            <w:r>
                              <w:t xml:space="preserve"> </w:t>
                            </w:r>
                            <w:r w:rsidR="001B58A5">
                              <w:t xml:space="preserve">the relationship between emotional arousal </w:t>
                            </w:r>
                            <w:r w:rsidR="00EB4F7E">
                              <w:t xml:space="preserve">and performance </w:t>
                            </w:r>
                            <w:r w:rsidR="002E77CD">
                              <w:t xml:space="preserve">looks like an inverted ‘U’. </w:t>
                            </w:r>
                            <w:r w:rsidR="00131760">
                              <w:t xml:space="preserve">When applied to EWT </w:t>
                            </w:r>
                            <w:r w:rsidR="00641DC0">
                              <w:t>–</w:t>
                            </w:r>
                            <w:r w:rsidR="00131760">
                              <w:t xml:space="preserve"> </w:t>
                            </w:r>
                            <w:r w:rsidR="00641DC0">
                              <w:t>lower levels of anxiety produce lower</w:t>
                            </w:r>
                            <w:r w:rsidR="00F216F7">
                              <w:t xml:space="preserve"> levels of accuracy, as anxiety increases so does the accuracy of </w:t>
                            </w:r>
                            <w:r w:rsidR="00CA04B3">
                              <w:t xml:space="preserve">recall. </w:t>
                            </w:r>
                            <w:proofErr w:type="gramStart"/>
                            <w:r w:rsidR="00C52E99">
                              <w:t>However</w:t>
                            </w:r>
                            <w:proofErr w:type="gramEnd"/>
                            <w:r w:rsidR="00C52E99">
                              <w:t xml:space="preserve"> after a</w:t>
                            </w:r>
                            <w:r w:rsidR="00EA4346">
                              <w:t>n optimal level of anxiety is reached</w:t>
                            </w:r>
                            <w:r w:rsidR="002C4788">
                              <w:t xml:space="preserve"> where recall is at its best, any more stress will decrease accuracy again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23150" id="_x0000_s1029" type="#_x0000_t202" style="position:absolute;margin-left:683.4pt;margin-top:290.35pt;width:404.85pt;height:403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">
                <v:textbox>
                  <w:txbxContent>
                    <w:p w14:paraId="5A79B517" w14:textId="0961476E" w:rsidR="00DF1AF3" w:rsidRDefault="00DF1AF3">
                      <w:pPr>
                        <w:rPr>
                          <w:u w:val="single"/>
                        </w:rPr>
                      </w:pPr>
                      <w:r w:rsidRPr="00462F82">
                        <w:rPr>
                          <w:u w:val="single"/>
                        </w:rPr>
                        <w:t>Factors affecting eyewitness testimony:</w:t>
                      </w:r>
                    </w:p>
                    <w:p w14:paraId="73FE0812" w14:textId="48BAAB96" w:rsidR="007A399D" w:rsidRDefault="007A399D">
                      <w:r>
                        <w:t>Misleading information</w:t>
                      </w:r>
                      <w:r w:rsidR="008F11C8">
                        <w:t>:</w:t>
                      </w:r>
                    </w:p>
                    <w:p w14:paraId="3C5568FE" w14:textId="4AE67E3C" w:rsidR="008F11C8" w:rsidRDefault="008F11C8">
                      <w:r w:rsidRPr="002C4788">
                        <w:rPr>
                          <w:b/>
                          <w:bCs/>
                        </w:rPr>
                        <w:t>Leading questions</w:t>
                      </w:r>
                      <w:r>
                        <w:t xml:space="preserve"> – investigated by Loftus and Palmer</w:t>
                      </w:r>
                      <w:r w:rsidR="006F6DCA">
                        <w:t>. Showed participants a video of a car accident</w:t>
                      </w:r>
                      <w:r w:rsidR="00537940">
                        <w:t xml:space="preserve"> and asked </w:t>
                      </w:r>
                      <w:r w:rsidR="009C32CE">
                        <w:t xml:space="preserve">them to </w:t>
                      </w:r>
                      <w:r w:rsidR="002A1D91">
                        <w:t xml:space="preserve">estimate the speed of the car. Each time they changed the verb e.g. how fast </w:t>
                      </w:r>
                      <w:r w:rsidR="00EB24AD">
                        <w:t>were</w:t>
                      </w:r>
                      <w:r w:rsidR="002A1D91">
                        <w:t xml:space="preserve"> the car</w:t>
                      </w:r>
                      <w:r w:rsidR="00EB24AD">
                        <w:t>s</w:t>
                      </w:r>
                      <w:r w:rsidR="002A1D91">
                        <w:t xml:space="preserve"> going when </w:t>
                      </w:r>
                      <w:r w:rsidR="00EB24AD">
                        <w:t>they</w:t>
                      </w:r>
                      <w:r w:rsidR="002A1D91">
                        <w:t xml:space="preserve"> bumped,</w:t>
                      </w:r>
                      <w:r w:rsidR="005C11E3">
                        <w:t xml:space="preserve"> contacted, </w:t>
                      </w:r>
                      <w:r w:rsidR="008A7431">
                        <w:t>collided, hit</w:t>
                      </w:r>
                      <w:r w:rsidR="007E36F1">
                        <w:t xml:space="preserve"> and smashed </w:t>
                      </w:r>
                      <w:r w:rsidR="00EB24AD">
                        <w:t xml:space="preserve">int each other. </w:t>
                      </w:r>
                      <w:r w:rsidR="000D0747">
                        <w:t>The mean estimate speed was highe</w:t>
                      </w:r>
                      <w:r w:rsidR="00E63650">
                        <w:t>st for the verb</w:t>
                      </w:r>
                      <w:r w:rsidR="00944A40">
                        <w:t xml:space="preserve"> smashed and lowest for the verb </w:t>
                      </w:r>
                      <w:r w:rsidR="00BE0219">
                        <w:t>contacted.</w:t>
                      </w:r>
                    </w:p>
                    <w:p w14:paraId="07859685" w14:textId="22500D94" w:rsidR="00BE0219" w:rsidRDefault="00BE0219">
                      <w:r w:rsidRPr="002C4788">
                        <w:rPr>
                          <w:b/>
                          <w:bCs/>
                        </w:rPr>
                        <w:t>Post-event discussion</w:t>
                      </w:r>
                      <w:r>
                        <w:t xml:space="preserve"> </w:t>
                      </w:r>
                      <w:r w:rsidR="001106D5">
                        <w:t>–</w:t>
                      </w:r>
                      <w:r>
                        <w:t xml:space="preserve"> </w:t>
                      </w:r>
                      <w:r w:rsidR="001106D5">
                        <w:t>investigated by Gabbert et al</w:t>
                      </w:r>
                      <w:r w:rsidR="00A169AA">
                        <w:t xml:space="preserve">. Showed half the participants a scene from one perspective and half the scene from another. The </w:t>
                      </w:r>
                      <w:r w:rsidR="00DA0DCA">
                        <w:t>eyewitnesses who discussed what they saw reported information which was not possible for them to have seen</w:t>
                      </w:r>
                      <w:r w:rsidR="00791843">
                        <w:t>. Participants with no discussion did not.</w:t>
                      </w:r>
                    </w:p>
                    <w:p w14:paraId="74259B83" w14:textId="41C34A6B" w:rsidR="001531DA" w:rsidRDefault="00D711FD">
                      <w:r w:rsidRPr="002C4788">
                        <w:rPr>
                          <w:b/>
                          <w:bCs/>
                        </w:rPr>
                        <w:t xml:space="preserve">Anxiety has a negative effect on recall </w:t>
                      </w:r>
                      <w:r w:rsidR="0035744A" w:rsidRPr="002C4788">
                        <w:rPr>
                          <w:b/>
                          <w:bCs/>
                        </w:rPr>
                        <w:t>–</w:t>
                      </w:r>
                      <w:r>
                        <w:t xml:space="preserve"> </w:t>
                      </w:r>
                      <w:r w:rsidR="0035744A">
                        <w:t>anxiety ca</w:t>
                      </w:r>
                      <w:r w:rsidR="00725AAB">
                        <w:t>uses arousal which prevents us paying attention</w:t>
                      </w:r>
                      <w:r w:rsidR="00897495">
                        <w:t xml:space="preserve"> or creates weapon focus as investigated by Johnson and Scott. </w:t>
                      </w:r>
                      <w:r w:rsidR="00A57A67">
                        <w:t xml:space="preserve">Participants </w:t>
                      </w:r>
                      <w:r w:rsidR="00B45060">
                        <w:t xml:space="preserve">who saw a man carrying a </w:t>
                      </w:r>
                      <w:r w:rsidR="009C060D">
                        <w:t xml:space="preserve">knife had worse recall of the </w:t>
                      </w:r>
                      <w:r w:rsidR="00577241">
                        <w:t>man than participants who saw a man holding a pen</w:t>
                      </w:r>
                      <w:r w:rsidR="007B5532">
                        <w:t>.</w:t>
                      </w:r>
                    </w:p>
                    <w:p w14:paraId="6DF051A6" w14:textId="54BB3F05" w:rsidR="007B5532" w:rsidRDefault="007B5532">
                      <w:r w:rsidRPr="002C4788">
                        <w:rPr>
                          <w:b/>
                          <w:bCs/>
                        </w:rPr>
                        <w:t>Anxiety has a positive effect on recall</w:t>
                      </w:r>
                      <w:r>
                        <w:t xml:space="preserve"> </w:t>
                      </w:r>
                      <w:r w:rsidR="00726F8A">
                        <w:t>–</w:t>
                      </w:r>
                      <w:r>
                        <w:t xml:space="preserve"> </w:t>
                      </w:r>
                      <w:r w:rsidR="00726F8A">
                        <w:t>anxiety causes arousal which increases alertness</w:t>
                      </w:r>
                      <w:r w:rsidR="00494027">
                        <w:t xml:space="preserve">. Investigated by Yuille and Cutshall </w:t>
                      </w:r>
                      <w:r w:rsidR="003C49C6">
                        <w:t xml:space="preserve">who interviewed witnesses of a real life shooting in Canada. </w:t>
                      </w:r>
                      <w:r w:rsidR="004332BB">
                        <w:t>Eyewitnesses were very accurate and</w:t>
                      </w:r>
                      <w:r w:rsidR="0079445A">
                        <w:t xml:space="preserve"> there was little change when asked again in 5 months</w:t>
                      </w:r>
                    </w:p>
                    <w:p w14:paraId="2E6D9216" w14:textId="4D07DD58" w:rsidR="00845A63" w:rsidRPr="007A399D" w:rsidRDefault="00845A63">
                      <w:r w:rsidRPr="002C4788">
                        <w:rPr>
                          <w:b/>
                          <w:bCs/>
                        </w:rPr>
                        <w:t>Yerkes-Dodson law</w:t>
                      </w:r>
                      <w:r>
                        <w:t xml:space="preserve"> </w:t>
                      </w:r>
                      <w:r w:rsidR="001B58A5">
                        <w:t>–</w:t>
                      </w:r>
                      <w:r>
                        <w:t xml:space="preserve"> </w:t>
                      </w:r>
                      <w:r w:rsidR="001B58A5">
                        <w:t xml:space="preserve">the relationship between emotional arousal </w:t>
                      </w:r>
                      <w:r w:rsidR="00EB4F7E">
                        <w:t xml:space="preserve">and performance </w:t>
                      </w:r>
                      <w:r w:rsidR="002E77CD">
                        <w:t xml:space="preserve">looks like an inverted ‘U’. </w:t>
                      </w:r>
                      <w:r w:rsidR="00131760">
                        <w:t xml:space="preserve">When applied to EWT </w:t>
                      </w:r>
                      <w:r w:rsidR="00641DC0">
                        <w:t>–</w:t>
                      </w:r>
                      <w:r w:rsidR="00131760">
                        <w:t xml:space="preserve"> </w:t>
                      </w:r>
                      <w:r w:rsidR="00641DC0">
                        <w:t>lower levels of anxiety produce lower</w:t>
                      </w:r>
                      <w:r w:rsidR="00F216F7">
                        <w:t xml:space="preserve"> levels of accuracy, as anxiety increases so does the accuracy of </w:t>
                      </w:r>
                      <w:r w:rsidR="00CA04B3">
                        <w:t xml:space="preserve">recall. </w:t>
                      </w:r>
                      <w:proofErr w:type="gramStart"/>
                      <w:r w:rsidR="00C52E99">
                        <w:t>However</w:t>
                      </w:r>
                      <w:proofErr w:type="gramEnd"/>
                      <w:r w:rsidR="00C52E99">
                        <w:t xml:space="preserve"> after a</w:t>
                      </w:r>
                      <w:r w:rsidR="00EA4346">
                        <w:t>n optimal level of anxiety is reached</w:t>
                      </w:r>
                      <w:r w:rsidR="002C4788">
                        <w:t xml:space="preserve"> where recall is at its best, any more stress will decrease accuracy again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1AF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3A3292" wp14:editId="4D288705">
                <wp:simplePos x="0" y="0"/>
                <wp:positionH relativeFrom="column">
                  <wp:posOffset>-464820</wp:posOffset>
                </wp:positionH>
                <wp:positionV relativeFrom="paragraph">
                  <wp:posOffset>3702050</wp:posOffset>
                </wp:positionV>
                <wp:extent cx="5081270" cy="5111115"/>
                <wp:effectExtent l="0" t="0" r="24130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1270" cy="511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25809" w14:textId="6348DB4D" w:rsidR="00DF1AF3" w:rsidRDefault="00DF1AF3">
                            <w:pPr>
                              <w:rPr>
                                <w:u w:val="single"/>
                              </w:rPr>
                            </w:pPr>
                            <w:r w:rsidRPr="00462F82">
                              <w:rPr>
                                <w:u w:val="single"/>
                              </w:rPr>
                              <w:t>Explanations for forgetting:</w:t>
                            </w:r>
                          </w:p>
                          <w:p w14:paraId="7D120457" w14:textId="577ABCF4" w:rsidR="009C1697" w:rsidRDefault="00161BB1">
                            <w:r w:rsidRPr="00CA5639">
                              <w:rPr>
                                <w:u w:val="single"/>
                              </w:rPr>
                              <w:t xml:space="preserve">Interference </w:t>
                            </w:r>
                            <w:r w:rsidR="00425D42" w:rsidRPr="00CA5639">
                              <w:rPr>
                                <w:u w:val="single"/>
                              </w:rPr>
                              <w:t>theory</w:t>
                            </w:r>
                            <w:r w:rsidR="00425D42">
                              <w:t xml:space="preserve"> </w:t>
                            </w:r>
                            <w:r w:rsidR="002E134C">
                              <w:t>–</w:t>
                            </w:r>
                            <w:r w:rsidR="00425D42">
                              <w:t xml:space="preserve"> </w:t>
                            </w:r>
                            <w:r w:rsidR="008264C5">
                              <w:t>occurs when two</w:t>
                            </w:r>
                            <w:r w:rsidR="00DB04D7">
                              <w:t xml:space="preserve"> pieces of information conflict with each other </w:t>
                            </w:r>
                            <w:r w:rsidR="009B31BE">
                              <w:t>leading to forgetting one or both memories</w:t>
                            </w:r>
                            <w:r w:rsidR="00500BA1">
                              <w:t xml:space="preserve">. </w:t>
                            </w:r>
                            <w:r w:rsidR="00242DDC">
                              <w:t>Proposed as a</w:t>
                            </w:r>
                            <w:r w:rsidR="00E12CE1">
                              <w:t>n explanation</w:t>
                            </w:r>
                            <w:r w:rsidR="00A60A68">
                              <w:t xml:space="preserve"> mainly for forgetting in the LTM. </w:t>
                            </w:r>
                          </w:p>
                          <w:p w14:paraId="424279D6" w14:textId="27163FE0" w:rsidR="00EE2D22" w:rsidRDefault="00365137">
                            <w:r w:rsidRPr="00F16739">
                              <w:rPr>
                                <w:b/>
                                <w:bCs/>
                              </w:rPr>
                              <w:t>Proactive interference</w:t>
                            </w:r>
                            <w:r>
                              <w:t xml:space="preserve"> – old memories interfering with new memories</w:t>
                            </w:r>
                            <w:r w:rsidR="00F16739">
                              <w:t xml:space="preserve"> e.g. </w:t>
                            </w:r>
                            <w:r w:rsidR="008C12B2">
                              <w:t xml:space="preserve">forgetting new people’s names because you </w:t>
                            </w:r>
                            <w:r w:rsidR="00EE2D22">
                              <w:t>know old friend</w:t>
                            </w:r>
                            <w:r w:rsidR="00552B72">
                              <w:t>’</w:t>
                            </w:r>
                            <w:r w:rsidR="00EE2D22">
                              <w:t>s names</w:t>
                            </w:r>
                          </w:p>
                          <w:p w14:paraId="154BC1B9" w14:textId="6B4938E0" w:rsidR="00365137" w:rsidRDefault="00365137">
                            <w:r w:rsidRPr="00CA5639">
                              <w:rPr>
                                <w:b/>
                                <w:bCs/>
                              </w:rPr>
                              <w:t>Retroactive</w:t>
                            </w:r>
                            <w:r>
                              <w:t xml:space="preserve"> – new </w:t>
                            </w:r>
                            <w:r w:rsidR="00AD0FB9">
                              <w:t>memories interfering with old memories</w:t>
                            </w:r>
                            <w:r w:rsidR="00552B72">
                              <w:t xml:space="preserve"> e.g. </w:t>
                            </w:r>
                            <w:r w:rsidR="000D3396">
                              <w:t xml:space="preserve">new friend’s names causing you to forget </w:t>
                            </w:r>
                            <w:r w:rsidR="00CA5639">
                              <w:t>old friend’s names</w:t>
                            </w:r>
                          </w:p>
                          <w:p w14:paraId="1686BF45" w14:textId="279F8A71" w:rsidR="005110D5" w:rsidRDefault="00B01D0F">
                            <w:r w:rsidRPr="00CA5639">
                              <w:rPr>
                                <w:b/>
                                <w:bCs/>
                              </w:rPr>
                              <w:t>Effects of similarity</w:t>
                            </w:r>
                            <w:r>
                              <w:t xml:space="preserve"> </w:t>
                            </w:r>
                            <w:r w:rsidR="009536C9">
                              <w:t xml:space="preserve">– </w:t>
                            </w:r>
                            <w:proofErr w:type="spellStart"/>
                            <w:r w:rsidR="009536C9">
                              <w:t>McGeoch</w:t>
                            </w:r>
                            <w:proofErr w:type="spellEnd"/>
                            <w:r w:rsidR="009536C9">
                              <w:t xml:space="preserve"> </w:t>
                            </w:r>
                            <w:r w:rsidR="00A17482">
                              <w:t xml:space="preserve">and McDonald </w:t>
                            </w:r>
                            <w:r w:rsidR="00F3274D">
                              <w:t xml:space="preserve">studied retroactive interference. </w:t>
                            </w:r>
                            <w:r w:rsidR="000D164F">
                              <w:t xml:space="preserve">Participants </w:t>
                            </w:r>
                            <w:r w:rsidR="00487C7A">
                              <w:t>learned a list of words</w:t>
                            </w:r>
                            <w:r w:rsidR="00B11294">
                              <w:t xml:space="preserve"> until they could remember with 100% accuracy</w:t>
                            </w:r>
                            <w:r w:rsidR="00C72D1D">
                              <w:t xml:space="preserve">. </w:t>
                            </w:r>
                            <w:r w:rsidR="007D7965">
                              <w:t xml:space="preserve">They then learned a new list </w:t>
                            </w:r>
                            <w:r w:rsidR="00387FDE">
                              <w:t xml:space="preserve">which were either: synonyms, antonyms, </w:t>
                            </w:r>
                            <w:r w:rsidR="005E3046">
                              <w:t xml:space="preserve">unrelated words, nonsense syllables, </w:t>
                            </w:r>
                            <w:r w:rsidR="00DC4988">
                              <w:t>three-digit numbers</w:t>
                            </w:r>
                            <w:r w:rsidR="00205736">
                              <w:t xml:space="preserve"> or no new list and </w:t>
                            </w:r>
                            <w:r w:rsidR="004C5FCA">
                              <w:t>recalled the first list</w:t>
                            </w:r>
                            <w:r w:rsidR="005B3EB0">
                              <w:t xml:space="preserve"> again. </w:t>
                            </w:r>
                            <w:r w:rsidR="00B44305">
                              <w:t>They found that</w:t>
                            </w:r>
                            <w:r w:rsidR="00DA2C11">
                              <w:t xml:space="preserve"> the material which was most similar </w:t>
                            </w:r>
                            <w:r w:rsidR="000D634C">
                              <w:t xml:space="preserve">had the worst recall. </w:t>
                            </w:r>
                            <w:r w:rsidR="004F55A1">
                              <w:t xml:space="preserve">This shows that interference </w:t>
                            </w:r>
                            <w:r w:rsidR="00003554">
                              <w:t xml:space="preserve">is strongest when the memories are similar </w:t>
                            </w:r>
                          </w:p>
                          <w:p w14:paraId="58B833C3" w14:textId="1D35908B" w:rsidR="002E134C" w:rsidRDefault="002E134C">
                            <w:r w:rsidRPr="00CA5639">
                              <w:rPr>
                                <w:u w:val="single"/>
                              </w:rPr>
                              <w:t>Retrieval failure</w:t>
                            </w:r>
                            <w:r>
                              <w:t xml:space="preserve"> </w:t>
                            </w:r>
                            <w:r w:rsidR="00427CDD">
                              <w:t>–</w:t>
                            </w:r>
                            <w:r>
                              <w:t xml:space="preserve"> </w:t>
                            </w:r>
                            <w:r w:rsidR="00427CDD">
                              <w:t xml:space="preserve">occurs when we don’t have </w:t>
                            </w:r>
                            <w:proofErr w:type="gramStart"/>
                            <w:r w:rsidR="00427CDD">
                              <w:t>sufficient</w:t>
                            </w:r>
                            <w:proofErr w:type="gramEnd"/>
                            <w:r w:rsidR="00427CDD">
                              <w:t xml:space="preserve"> cues</w:t>
                            </w:r>
                            <w:r w:rsidR="00EF12EA">
                              <w:t xml:space="preserve"> to access a memory</w:t>
                            </w:r>
                          </w:p>
                          <w:p w14:paraId="2AF6E59C" w14:textId="5A29DB24" w:rsidR="008C4BAE" w:rsidRDefault="008C4BAE">
                            <w:r w:rsidRPr="00CA5639">
                              <w:rPr>
                                <w:b/>
                                <w:bCs/>
                              </w:rPr>
                              <w:t>Encoding specificity principle</w:t>
                            </w:r>
                            <w:r>
                              <w:t xml:space="preserve"> </w:t>
                            </w:r>
                            <w:r w:rsidR="00E437B4">
                              <w:t>–</w:t>
                            </w:r>
                            <w:r>
                              <w:t xml:space="preserve"> </w:t>
                            </w:r>
                            <w:r w:rsidR="00E437B4">
                              <w:t xml:space="preserve">If a cue is present at learning and has been encoded, </w:t>
                            </w:r>
                            <w:r w:rsidR="00BF68F3">
                              <w:t>then it must be present at recall to make it as accurate as possible</w:t>
                            </w:r>
                          </w:p>
                          <w:p w14:paraId="12C8DCC2" w14:textId="33AB060F" w:rsidR="00BF68F3" w:rsidRDefault="00724A9A">
                            <w:r w:rsidRPr="00CA5639">
                              <w:rPr>
                                <w:b/>
                                <w:bCs/>
                              </w:rPr>
                              <w:t>Context dependent forgetting</w:t>
                            </w:r>
                            <w:r>
                              <w:t xml:space="preserve"> </w:t>
                            </w:r>
                            <w:r w:rsidR="000B279D">
                              <w:t xml:space="preserve">– external cues. Studied by Godden and Baddeley who found that divers who learned words underwater and on land </w:t>
                            </w:r>
                            <w:r w:rsidR="00CC6D49">
                              <w:t xml:space="preserve">recalled the words better when in the same environment they </w:t>
                            </w:r>
                            <w:proofErr w:type="gramStart"/>
                            <w:r w:rsidR="00CC6D49">
                              <w:t>learned</w:t>
                            </w:r>
                            <w:proofErr w:type="gramEnd"/>
                            <w:r w:rsidR="00CC6D49">
                              <w:t xml:space="preserve"> them</w:t>
                            </w:r>
                          </w:p>
                          <w:p w14:paraId="6AF3DC6A" w14:textId="318EDAC4" w:rsidR="00A35504" w:rsidRPr="009C1697" w:rsidRDefault="00A35504">
                            <w:r w:rsidRPr="00CA5639">
                              <w:rPr>
                                <w:b/>
                                <w:bCs/>
                              </w:rPr>
                              <w:t>State-dependent forgetting</w:t>
                            </w:r>
                            <w:r>
                              <w:t xml:space="preserve"> </w:t>
                            </w:r>
                            <w:r w:rsidR="00283F8D">
                              <w:t>–</w:t>
                            </w:r>
                            <w:r>
                              <w:t xml:space="preserve"> </w:t>
                            </w:r>
                            <w:r w:rsidR="00283F8D">
                              <w:t xml:space="preserve">internal cues. Carter and </w:t>
                            </w:r>
                            <w:proofErr w:type="spellStart"/>
                            <w:r w:rsidR="00283F8D">
                              <w:t>Cassaday</w:t>
                            </w:r>
                            <w:proofErr w:type="spellEnd"/>
                            <w:r w:rsidR="00283F8D">
                              <w:t xml:space="preserve"> </w:t>
                            </w:r>
                            <w:r w:rsidR="001D1081">
                              <w:t xml:space="preserve">got participants to recall word lists on drowsy medication and without and found that they remembered more when in the same state as they </w:t>
                            </w:r>
                            <w:proofErr w:type="gramStart"/>
                            <w:r w:rsidR="001D1081">
                              <w:t>learned</w:t>
                            </w:r>
                            <w:proofErr w:type="gramEnd"/>
                            <w:r w:rsidR="001D1081">
                              <w:t xml:space="preserve"> them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A3292" id="_x0000_s1030" type="#_x0000_t202" style="position:absolute;margin-left:-36.6pt;margin-top:291.5pt;width:400.1pt;height:402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">
                <v:textbox>
                  <w:txbxContent>
                    <w:p w14:paraId="49A25809" w14:textId="6348DB4D" w:rsidR="00DF1AF3" w:rsidRDefault="00DF1AF3">
                      <w:pPr>
                        <w:rPr>
                          <w:u w:val="single"/>
                        </w:rPr>
                      </w:pPr>
                      <w:r w:rsidRPr="00462F82">
                        <w:rPr>
                          <w:u w:val="single"/>
                        </w:rPr>
                        <w:t>Explanations for forgetting:</w:t>
                      </w:r>
                    </w:p>
                    <w:p w14:paraId="7D120457" w14:textId="577ABCF4" w:rsidR="009C1697" w:rsidRDefault="00161BB1">
                      <w:r w:rsidRPr="00CA5639">
                        <w:rPr>
                          <w:u w:val="single"/>
                        </w:rPr>
                        <w:t xml:space="preserve">Interference </w:t>
                      </w:r>
                      <w:r w:rsidR="00425D42" w:rsidRPr="00CA5639">
                        <w:rPr>
                          <w:u w:val="single"/>
                        </w:rPr>
                        <w:t>theory</w:t>
                      </w:r>
                      <w:r w:rsidR="00425D42">
                        <w:t xml:space="preserve"> </w:t>
                      </w:r>
                      <w:r w:rsidR="002E134C">
                        <w:t>–</w:t>
                      </w:r>
                      <w:r w:rsidR="00425D42">
                        <w:t xml:space="preserve"> </w:t>
                      </w:r>
                      <w:r w:rsidR="008264C5">
                        <w:t>occurs when two</w:t>
                      </w:r>
                      <w:r w:rsidR="00DB04D7">
                        <w:t xml:space="preserve"> pieces of information conflict with each other </w:t>
                      </w:r>
                      <w:r w:rsidR="009B31BE">
                        <w:t>leading to forgetting one or both memories</w:t>
                      </w:r>
                      <w:r w:rsidR="00500BA1">
                        <w:t xml:space="preserve">. </w:t>
                      </w:r>
                      <w:r w:rsidR="00242DDC">
                        <w:t>Proposed as a</w:t>
                      </w:r>
                      <w:r w:rsidR="00E12CE1">
                        <w:t>n explanation</w:t>
                      </w:r>
                      <w:r w:rsidR="00A60A68">
                        <w:t xml:space="preserve"> mainly for forgetting in the LTM. </w:t>
                      </w:r>
                    </w:p>
                    <w:p w14:paraId="424279D6" w14:textId="27163FE0" w:rsidR="00EE2D22" w:rsidRDefault="00365137">
                      <w:r w:rsidRPr="00F16739">
                        <w:rPr>
                          <w:b/>
                          <w:bCs/>
                        </w:rPr>
                        <w:t>Proactive interference</w:t>
                      </w:r>
                      <w:r>
                        <w:t xml:space="preserve"> – old memories interfering with new memories</w:t>
                      </w:r>
                      <w:r w:rsidR="00F16739">
                        <w:t xml:space="preserve"> e.g. </w:t>
                      </w:r>
                      <w:r w:rsidR="008C12B2">
                        <w:t xml:space="preserve">forgetting new people’s names because you </w:t>
                      </w:r>
                      <w:r w:rsidR="00EE2D22">
                        <w:t>know old friend</w:t>
                      </w:r>
                      <w:r w:rsidR="00552B72">
                        <w:t>’</w:t>
                      </w:r>
                      <w:r w:rsidR="00EE2D22">
                        <w:t>s names</w:t>
                      </w:r>
                    </w:p>
                    <w:p w14:paraId="154BC1B9" w14:textId="6B4938E0" w:rsidR="00365137" w:rsidRDefault="00365137">
                      <w:r w:rsidRPr="00CA5639">
                        <w:rPr>
                          <w:b/>
                          <w:bCs/>
                        </w:rPr>
                        <w:t>Retroactive</w:t>
                      </w:r>
                      <w:r>
                        <w:t xml:space="preserve"> – new </w:t>
                      </w:r>
                      <w:r w:rsidR="00AD0FB9">
                        <w:t>memories interfering with old memories</w:t>
                      </w:r>
                      <w:r w:rsidR="00552B72">
                        <w:t xml:space="preserve"> e.g. </w:t>
                      </w:r>
                      <w:r w:rsidR="000D3396">
                        <w:t xml:space="preserve">new friend’s names causing you to forget </w:t>
                      </w:r>
                      <w:r w:rsidR="00CA5639">
                        <w:t>old friend’s names</w:t>
                      </w:r>
                    </w:p>
                    <w:p w14:paraId="1686BF45" w14:textId="279F8A71" w:rsidR="005110D5" w:rsidRDefault="00B01D0F">
                      <w:r w:rsidRPr="00CA5639">
                        <w:rPr>
                          <w:b/>
                          <w:bCs/>
                        </w:rPr>
                        <w:t>Effects of similarity</w:t>
                      </w:r>
                      <w:r>
                        <w:t xml:space="preserve"> </w:t>
                      </w:r>
                      <w:r w:rsidR="009536C9">
                        <w:t xml:space="preserve">– </w:t>
                      </w:r>
                      <w:proofErr w:type="spellStart"/>
                      <w:r w:rsidR="009536C9">
                        <w:t>McGeoch</w:t>
                      </w:r>
                      <w:proofErr w:type="spellEnd"/>
                      <w:r w:rsidR="009536C9">
                        <w:t xml:space="preserve"> </w:t>
                      </w:r>
                      <w:r w:rsidR="00A17482">
                        <w:t xml:space="preserve">and McDonald </w:t>
                      </w:r>
                      <w:r w:rsidR="00F3274D">
                        <w:t xml:space="preserve">studied retroactive interference. </w:t>
                      </w:r>
                      <w:r w:rsidR="000D164F">
                        <w:t xml:space="preserve">Participants </w:t>
                      </w:r>
                      <w:r w:rsidR="00487C7A">
                        <w:t>learned a list of words</w:t>
                      </w:r>
                      <w:r w:rsidR="00B11294">
                        <w:t xml:space="preserve"> until they could remember with 100% accuracy</w:t>
                      </w:r>
                      <w:r w:rsidR="00C72D1D">
                        <w:t xml:space="preserve">. </w:t>
                      </w:r>
                      <w:r w:rsidR="007D7965">
                        <w:t xml:space="preserve">They then learned a new list </w:t>
                      </w:r>
                      <w:r w:rsidR="00387FDE">
                        <w:t xml:space="preserve">which were either: synonyms, antonyms, </w:t>
                      </w:r>
                      <w:r w:rsidR="005E3046">
                        <w:t xml:space="preserve">unrelated words, nonsense syllables, </w:t>
                      </w:r>
                      <w:r w:rsidR="00DC4988">
                        <w:t>three-digit numbers</w:t>
                      </w:r>
                      <w:r w:rsidR="00205736">
                        <w:t xml:space="preserve"> or no new list and </w:t>
                      </w:r>
                      <w:r w:rsidR="004C5FCA">
                        <w:t>recalled the first list</w:t>
                      </w:r>
                      <w:r w:rsidR="005B3EB0">
                        <w:t xml:space="preserve"> again. </w:t>
                      </w:r>
                      <w:r w:rsidR="00B44305">
                        <w:t>They found that</w:t>
                      </w:r>
                      <w:r w:rsidR="00DA2C11">
                        <w:t xml:space="preserve"> the material which was most similar </w:t>
                      </w:r>
                      <w:r w:rsidR="000D634C">
                        <w:t xml:space="preserve">had the worst recall. </w:t>
                      </w:r>
                      <w:r w:rsidR="004F55A1">
                        <w:t xml:space="preserve">This shows that interference </w:t>
                      </w:r>
                      <w:r w:rsidR="00003554">
                        <w:t xml:space="preserve">is strongest when the memories are similar </w:t>
                      </w:r>
                    </w:p>
                    <w:p w14:paraId="58B833C3" w14:textId="1D35908B" w:rsidR="002E134C" w:rsidRDefault="002E134C">
                      <w:r w:rsidRPr="00CA5639">
                        <w:rPr>
                          <w:u w:val="single"/>
                        </w:rPr>
                        <w:t>Retrieval failure</w:t>
                      </w:r>
                      <w:r>
                        <w:t xml:space="preserve"> </w:t>
                      </w:r>
                      <w:r w:rsidR="00427CDD">
                        <w:t>–</w:t>
                      </w:r>
                      <w:r>
                        <w:t xml:space="preserve"> </w:t>
                      </w:r>
                      <w:r w:rsidR="00427CDD">
                        <w:t xml:space="preserve">occurs when we don’t have </w:t>
                      </w:r>
                      <w:proofErr w:type="gramStart"/>
                      <w:r w:rsidR="00427CDD">
                        <w:t>sufficient</w:t>
                      </w:r>
                      <w:proofErr w:type="gramEnd"/>
                      <w:r w:rsidR="00427CDD">
                        <w:t xml:space="preserve"> cues</w:t>
                      </w:r>
                      <w:r w:rsidR="00EF12EA">
                        <w:t xml:space="preserve"> to access a memory</w:t>
                      </w:r>
                    </w:p>
                    <w:p w14:paraId="2AF6E59C" w14:textId="5A29DB24" w:rsidR="008C4BAE" w:rsidRDefault="008C4BAE">
                      <w:r w:rsidRPr="00CA5639">
                        <w:rPr>
                          <w:b/>
                          <w:bCs/>
                        </w:rPr>
                        <w:t>Encoding specificity principle</w:t>
                      </w:r>
                      <w:r>
                        <w:t xml:space="preserve"> </w:t>
                      </w:r>
                      <w:r w:rsidR="00E437B4">
                        <w:t>–</w:t>
                      </w:r>
                      <w:r>
                        <w:t xml:space="preserve"> </w:t>
                      </w:r>
                      <w:r w:rsidR="00E437B4">
                        <w:t xml:space="preserve">If a cue is present at learning and has been encoded, </w:t>
                      </w:r>
                      <w:r w:rsidR="00BF68F3">
                        <w:t>then it must be present at recall to make it as accurate as possible</w:t>
                      </w:r>
                    </w:p>
                    <w:p w14:paraId="12C8DCC2" w14:textId="33AB060F" w:rsidR="00BF68F3" w:rsidRDefault="00724A9A">
                      <w:r w:rsidRPr="00CA5639">
                        <w:rPr>
                          <w:b/>
                          <w:bCs/>
                        </w:rPr>
                        <w:t>Context dependent forgetting</w:t>
                      </w:r>
                      <w:r>
                        <w:t xml:space="preserve"> </w:t>
                      </w:r>
                      <w:r w:rsidR="000B279D">
                        <w:t xml:space="preserve">– external cues. Studied by Godden and Baddeley who found that divers who learned words underwater and on land </w:t>
                      </w:r>
                      <w:r w:rsidR="00CC6D49">
                        <w:t xml:space="preserve">recalled the words better when in the same environment they </w:t>
                      </w:r>
                      <w:proofErr w:type="gramStart"/>
                      <w:r w:rsidR="00CC6D49">
                        <w:t>learned</w:t>
                      </w:r>
                      <w:proofErr w:type="gramEnd"/>
                      <w:r w:rsidR="00CC6D49">
                        <w:t xml:space="preserve"> them</w:t>
                      </w:r>
                    </w:p>
                    <w:p w14:paraId="6AF3DC6A" w14:textId="318EDAC4" w:rsidR="00A35504" w:rsidRPr="009C1697" w:rsidRDefault="00A35504">
                      <w:r w:rsidRPr="00CA5639">
                        <w:rPr>
                          <w:b/>
                          <w:bCs/>
                        </w:rPr>
                        <w:t>State-dependent forgetting</w:t>
                      </w:r>
                      <w:r>
                        <w:t xml:space="preserve"> </w:t>
                      </w:r>
                      <w:r w:rsidR="00283F8D">
                        <w:t>–</w:t>
                      </w:r>
                      <w:r>
                        <w:t xml:space="preserve"> </w:t>
                      </w:r>
                      <w:r w:rsidR="00283F8D">
                        <w:t xml:space="preserve">internal cues. Carter and </w:t>
                      </w:r>
                      <w:proofErr w:type="spellStart"/>
                      <w:r w:rsidR="00283F8D">
                        <w:t>Cassaday</w:t>
                      </w:r>
                      <w:proofErr w:type="spellEnd"/>
                      <w:r w:rsidR="00283F8D">
                        <w:t xml:space="preserve"> </w:t>
                      </w:r>
                      <w:r w:rsidR="001D1081">
                        <w:t xml:space="preserve">got participants to recall word lists on drowsy medication and without and found that they remembered more when in the same state as they </w:t>
                      </w:r>
                      <w:proofErr w:type="gramStart"/>
                      <w:r w:rsidR="001D1081">
                        <w:t>learned</w:t>
                      </w:r>
                      <w:proofErr w:type="gramEnd"/>
                      <w:r w:rsidR="001D1081">
                        <w:t xml:space="preserve"> them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DF1AF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84E0AC" wp14:editId="4B5C21FB">
                <wp:simplePos x="0" y="0"/>
                <wp:positionH relativeFrom="column">
                  <wp:posOffset>8693785</wp:posOffset>
                </wp:positionH>
                <wp:positionV relativeFrom="paragraph">
                  <wp:posOffset>0</wp:posOffset>
                </wp:positionV>
                <wp:extent cx="5222875" cy="3387725"/>
                <wp:effectExtent l="0" t="0" r="15875" b="222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2875" cy="338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31B53" w14:textId="37167AFA" w:rsidR="00DF1AF3" w:rsidRDefault="00DF1AF3">
                            <w:pPr>
                              <w:rPr>
                                <w:u w:val="single"/>
                              </w:rPr>
                            </w:pPr>
                            <w:r w:rsidRPr="00462F82">
                              <w:rPr>
                                <w:u w:val="single"/>
                              </w:rPr>
                              <w:t>Working memory model</w:t>
                            </w:r>
                            <w:r w:rsidR="00462F82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7478A940" w14:textId="636C4468" w:rsidR="00B20245" w:rsidRPr="00B20245" w:rsidRDefault="00021FE6" w:rsidP="00B20245">
                            <w:pPr>
                              <w:jc w:val="both"/>
                            </w:pPr>
                            <w:r>
                              <w:t xml:space="preserve">Is an explanation of </w:t>
                            </w:r>
                            <w:r w:rsidR="0053010E">
                              <w:t>how the short-term memory is organised</w:t>
                            </w:r>
                            <w:r w:rsidR="002D078B">
                              <w:t>,</w:t>
                            </w:r>
                            <w:r w:rsidR="0053010E">
                              <w:t xml:space="preserve"> and how it </w:t>
                            </w:r>
                            <w:proofErr w:type="gramStart"/>
                            <w:r w:rsidR="0053010E">
                              <w:t>functions</w:t>
                            </w:r>
                            <w:r w:rsidR="002D078B">
                              <w:t>.</w:t>
                            </w:r>
                            <w:proofErr w:type="gramEnd"/>
                            <w:r w:rsidR="002D078B">
                              <w:t xml:space="preserve"> It is concerned with which part of the brain is active when we are performing</w:t>
                            </w:r>
                            <w:r w:rsidR="005C69CD">
                              <w:t xml:space="preserve"> different tasks.</w:t>
                            </w:r>
                          </w:p>
                          <w:p w14:paraId="549C546E" w14:textId="6D10629B" w:rsidR="006933B7" w:rsidRDefault="006933B7">
                            <w:r w:rsidRPr="00BC4148">
                              <w:rPr>
                                <w:b/>
                                <w:bCs/>
                              </w:rPr>
                              <w:t>Central executive</w:t>
                            </w:r>
                            <w:r>
                              <w:t xml:space="preserve"> </w:t>
                            </w:r>
                            <w:r w:rsidR="0004295E">
                              <w:t>–</w:t>
                            </w:r>
                            <w:r w:rsidR="00690AED">
                              <w:t xml:space="preserve"> </w:t>
                            </w:r>
                            <w:r w:rsidR="0004295E">
                              <w:t>Monitors incoming information</w:t>
                            </w:r>
                            <w:r w:rsidR="00E27782">
                              <w:t>, makes decisions and allocat</w:t>
                            </w:r>
                            <w:r w:rsidR="002D27D3">
                              <w:t xml:space="preserve">es </w:t>
                            </w:r>
                            <w:r w:rsidR="00D30293">
                              <w:t>slave systems to tasks</w:t>
                            </w:r>
                            <w:r w:rsidR="004061DA">
                              <w:t>.it has very limited capacity</w:t>
                            </w:r>
                          </w:p>
                          <w:p w14:paraId="782D6D0D" w14:textId="25CE053D" w:rsidR="006933B7" w:rsidRDefault="006933B7">
                            <w:r w:rsidRPr="00BC4148">
                              <w:rPr>
                                <w:b/>
                                <w:bCs/>
                              </w:rPr>
                              <w:t xml:space="preserve">Phonological loop </w:t>
                            </w:r>
                            <w:r>
                              <w:t xml:space="preserve">– </w:t>
                            </w:r>
                            <w:r w:rsidR="001E3728">
                              <w:t xml:space="preserve">deals with auditory information </w:t>
                            </w:r>
                            <w:r w:rsidR="00F4496D">
                              <w:t xml:space="preserve">(coding is acoustic) </w:t>
                            </w:r>
                            <w:r w:rsidR="00C4581F">
                              <w:t xml:space="preserve">and preserves the order </w:t>
                            </w:r>
                            <w:r w:rsidR="00F7588A">
                              <w:t xml:space="preserve">that information arrives. Made up of </w:t>
                            </w:r>
                            <w:r w:rsidR="00F7588A" w:rsidRPr="00BC4148">
                              <w:rPr>
                                <w:b/>
                                <w:bCs/>
                              </w:rPr>
                              <w:t>phonological store</w:t>
                            </w:r>
                            <w:r w:rsidR="00F7588A">
                              <w:t xml:space="preserve"> – stores words you hear and the </w:t>
                            </w:r>
                            <w:r w:rsidR="00F7588A" w:rsidRPr="00BC4148">
                              <w:rPr>
                                <w:b/>
                                <w:bCs/>
                              </w:rPr>
                              <w:t>articulatory process</w:t>
                            </w:r>
                            <w:r w:rsidR="00F7588A">
                              <w:t xml:space="preserve"> </w:t>
                            </w:r>
                            <w:r w:rsidR="0029653B">
                              <w:t>–</w:t>
                            </w:r>
                            <w:r w:rsidR="00F7588A">
                              <w:t xml:space="preserve"> </w:t>
                            </w:r>
                            <w:r w:rsidR="0029653B">
                              <w:t>repeats words on a loop</w:t>
                            </w:r>
                            <w:r w:rsidR="00DA5AA2">
                              <w:t xml:space="preserve"> 2 seconds worth of what you can say</w:t>
                            </w:r>
                          </w:p>
                          <w:p w14:paraId="19FAEF31" w14:textId="08477004" w:rsidR="006933B7" w:rsidRDefault="006933B7">
                            <w:r w:rsidRPr="00BC4148">
                              <w:rPr>
                                <w:b/>
                                <w:bCs/>
                              </w:rPr>
                              <w:t>Visuo-spatial sketchpad</w:t>
                            </w:r>
                            <w:r>
                              <w:t xml:space="preserve"> – </w:t>
                            </w:r>
                            <w:r w:rsidR="002039A9">
                              <w:t>stores visual and spatial information</w:t>
                            </w:r>
                            <w:r w:rsidR="00160C00">
                              <w:t xml:space="preserve">. Made up of the </w:t>
                            </w:r>
                            <w:r w:rsidR="00160C00" w:rsidRPr="00BC4148">
                              <w:rPr>
                                <w:b/>
                                <w:bCs/>
                              </w:rPr>
                              <w:t>visual cache</w:t>
                            </w:r>
                            <w:r w:rsidR="00160C00">
                              <w:t xml:space="preserve"> – stores visual data and the </w:t>
                            </w:r>
                            <w:r w:rsidR="00160C00" w:rsidRPr="00BC4148">
                              <w:rPr>
                                <w:b/>
                                <w:bCs/>
                              </w:rPr>
                              <w:t>inner scribe</w:t>
                            </w:r>
                            <w:r w:rsidR="00160C00">
                              <w:t xml:space="preserve"> – records arrangement of objects in a visual field</w:t>
                            </w:r>
                          </w:p>
                          <w:p w14:paraId="38726CFB" w14:textId="243C0999" w:rsidR="006933B7" w:rsidRPr="006933B7" w:rsidRDefault="00B20245">
                            <w:r w:rsidRPr="00BC4148">
                              <w:rPr>
                                <w:b/>
                                <w:bCs/>
                              </w:rPr>
                              <w:t>Episodic buffer</w:t>
                            </w:r>
                            <w:r>
                              <w:t xml:space="preserve"> </w:t>
                            </w:r>
                            <w:r w:rsidR="002F5C1E">
                              <w:t>–</w:t>
                            </w:r>
                            <w:r>
                              <w:t xml:space="preserve"> </w:t>
                            </w:r>
                            <w:r w:rsidR="002F5C1E">
                              <w:t>Added to the model in 200</w:t>
                            </w:r>
                            <w:r w:rsidR="008105AA">
                              <w:t>0</w:t>
                            </w:r>
                            <w:r w:rsidR="00500BA5">
                              <w:t xml:space="preserve"> and is a temporary store for information. </w:t>
                            </w:r>
                            <w:r w:rsidR="005D02E7">
                              <w:t>It integrates visual, spatial and verbal</w:t>
                            </w:r>
                            <w:r w:rsidR="00782C93">
                              <w:t xml:space="preserve"> information</w:t>
                            </w:r>
                            <w:r w:rsidR="008C1D8D">
                              <w:t xml:space="preserve"> and maintains time sequencing. </w:t>
                            </w:r>
                            <w:r w:rsidR="00FF2584">
                              <w:t xml:space="preserve">It is the storage component </w:t>
                            </w:r>
                            <w:r w:rsidR="00AC40A5">
                              <w:t>and has limited capacity</w:t>
                            </w:r>
                            <w:r w:rsidR="007C5A1E">
                              <w:t xml:space="preserve">. </w:t>
                            </w:r>
                            <w:proofErr w:type="gramStart"/>
                            <w:r w:rsidR="007C5A1E">
                              <w:t>It</w:t>
                            </w:r>
                            <w:proofErr w:type="gramEnd"/>
                            <w:r w:rsidR="007C5A1E">
                              <w:t xml:space="preserve"> links working memory to the LTTM</w:t>
                            </w:r>
                            <w:r w:rsidR="00BC414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4E0AC" id="_x0000_s1031" type="#_x0000_t202" style="position:absolute;margin-left:684.55pt;margin-top:0;width:411.25pt;height:26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">
                <v:textbox>
                  <w:txbxContent>
                    <w:p w14:paraId="03531B53" w14:textId="37167AFA" w:rsidR="00DF1AF3" w:rsidRDefault="00DF1AF3">
                      <w:pPr>
                        <w:rPr>
                          <w:u w:val="single"/>
                        </w:rPr>
                      </w:pPr>
                      <w:r w:rsidRPr="00462F82">
                        <w:rPr>
                          <w:u w:val="single"/>
                        </w:rPr>
                        <w:t>Working memory model</w:t>
                      </w:r>
                      <w:r w:rsidR="00462F82">
                        <w:rPr>
                          <w:u w:val="single"/>
                        </w:rPr>
                        <w:t>:</w:t>
                      </w:r>
                    </w:p>
                    <w:p w14:paraId="7478A940" w14:textId="636C4468" w:rsidR="00B20245" w:rsidRPr="00B20245" w:rsidRDefault="00021FE6" w:rsidP="00B20245">
                      <w:pPr>
                        <w:jc w:val="both"/>
                      </w:pPr>
                      <w:r>
                        <w:t xml:space="preserve">Is an explanation of </w:t>
                      </w:r>
                      <w:r w:rsidR="0053010E">
                        <w:t>how the short-term memory is organised</w:t>
                      </w:r>
                      <w:r w:rsidR="002D078B">
                        <w:t>,</w:t>
                      </w:r>
                      <w:r w:rsidR="0053010E">
                        <w:t xml:space="preserve"> and how it </w:t>
                      </w:r>
                      <w:proofErr w:type="gramStart"/>
                      <w:r w:rsidR="0053010E">
                        <w:t>functions</w:t>
                      </w:r>
                      <w:r w:rsidR="002D078B">
                        <w:t>.</w:t>
                      </w:r>
                      <w:proofErr w:type="gramEnd"/>
                      <w:r w:rsidR="002D078B">
                        <w:t xml:space="preserve"> It is concerned with which part of the brain is active when we are performing</w:t>
                      </w:r>
                      <w:r w:rsidR="005C69CD">
                        <w:t xml:space="preserve"> different tasks.</w:t>
                      </w:r>
                    </w:p>
                    <w:p w14:paraId="549C546E" w14:textId="6D10629B" w:rsidR="006933B7" w:rsidRDefault="006933B7">
                      <w:r w:rsidRPr="00BC4148">
                        <w:rPr>
                          <w:b/>
                          <w:bCs/>
                        </w:rPr>
                        <w:t>Central executive</w:t>
                      </w:r>
                      <w:r>
                        <w:t xml:space="preserve"> </w:t>
                      </w:r>
                      <w:r w:rsidR="0004295E">
                        <w:t>–</w:t>
                      </w:r>
                      <w:r w:rsidR="00690AED">
                        <w:t xml:space="preserve"> </w:t>
                      </w:r>
                      <w:r w:rsidR="0004295E">
                        <w:t>Monitors incoming information</w:t>
                      </w:r>
                      <w:r w:rsidR="00E27782">
                        <w:t>, makes decisions and allocat</w:t>
                      </w:r>
                      <w:r w:rsidR="002D27D3">
                        <w:t xml:space="preserve">es </w:t>
                      </w:r>
                      <w:r w:rsidR="00D30293">
                        <w:t>slave systems to tasks</w:t>
                      </w:r>
                      <w:r w:rsidR="004061DA">
                        <w:t>.it has very limited capacity</w:t>
                      </w:r>
                    </w:p>
                    <w:p w14:paraId="782D6D0D" w14:textId="25CE053D" w:rsidR="006933B7" w:rsidRDefault="006933B7">
                      <w:r w:rsidRPr="00BC4148">
                        <w:rPr>
                          <w:b/>
                          <w:bCs/>
                        </w:rPr>
                        <w:t xml:space="preserve">Phonological loop </w:t>
                      </w:r>
                      <w:r>
                        <w:t xml:space="preserve">– </w:t>
                      </w:r>
                      <w:r w:rsidR="001E3728">
                        <w:t xml:space="preserve">deals with auditory information </w:t>
                      </w:r>
                      <w:r w:rsidR="00F4496D">
                        <w:t xml:space="preserve">(coding is acoustic) </w:t>
                      </w:r>
                      <w:r w:rsidR="00C4581F">
                        <w:t xml:space="preserve">and preserves the order </w:t>
                      </w:r>
                      <w:r w:rsidR="00F7588A">
                        <w:t xml:space="preserve">that information arrives. Made up of </w:t>
                      </w:r>
                      <w:r w:rsidR="00F7588A" w:rsidRPr="00BC4148">
                        <w:rPr>
                          <w:b/>
                          <w:bCs/>
                        </w:rPr>
                        <w:t>phonological store</w:t>
                      </w:r>
                      <w:r w:rsidR="00F7588A">
                        <w:t xml:space="preserve"> – stores words you hear and the </w:t>
                      </w:r>
                      <w:r w:rsidR="00F7588A" w:rsidRPr="00BC4148">
                        <w:rPr>
                          <w:b/>
                          <w:bCs/>
                        </w:rPr>
                        <w:t>articulatory process</w:t>
                      </w:r>
                      <w:r w:rsidR="00F7588A">
                        <w:t xml:space="preserve"> </w:t>
                      </w:r>
                      <w:r w:rsidR="0029653B">
                        <w:t>–</w:t>
                      </w:r>
                      <w:r w:rsidR="00F7588A">
                        <w:t xml:space="preserve"> </w:t>
                      </w:r>
                      <w:r w:rsidR="0029653B">
                        <w:t>repeats words on a loop</w:t>
                      </w:r>
                      <w:r w:rsidR="00DA5AA2">
                        <w:t xml:space="preserve"> 2 seconds worth of what you can say</w:t>
                      </w:r>
                    </w:p>
                    <w:p w14:paraId="19FAEF31" w14:textId="08477004" w:rsidR="006933B7" w:rsidRDefault="006933B7">
                      <w:r w:rsidRPr="00BC4148">
                        <w:rPr>
                          <w:b/>
                          <w:bCs/>
                        </w:rPr>
                        <w:t>Visuo-spatial sketchpad</w:t>
                      </w:r>
                      <w:r>
                        <w:t xml:space="preserve"> – </w:t>
                      </w:r>
                      <w:r w:rsidR="002039A9">
                        <w:t>stores visual and spatial information</w:t>
                      </w:r>
                      <w:r w:rsidR="00160C00">
                        <w:t xml:space="preserve">. Made up of the </w:t>
                      </w:r>
                      <w:r w:rsidR="00160C00" w:rsidRPr="00BC4148">
                        <w:rPr>
                          <w:b/>
                          <w:bCs/>
                        </w:rPr>
                        <w:t>visual cache</w:t>
                      </w:r>
                      <w:r w:rsidR="00160C00">
                        <w:t xml:space="preserve"> – stores visual data and the </w:t>
                      </w:r>
                      <w:r w:rsidR="00160C00" w:rsidRPr="00BC4148">
                        <w:rPr>
                          <w:b/>
                          <w:bCs/>
                        </w:rPr>
                        <w:t>inner scribe</w:t>
                      </w:r>
                      <w:r w:rsidR="00160C00">
                        <w:t xml:space="preserve"> – records arrangement of objects in a visual field</w:t>
                      </w:r>
                    </w:p>
                    <w:p w14:paraId="38726CFB" w14:textId="243C0999" w:rsidR="006933B7" w:rsidRPr="006933B7" w:rsidRDefault="00B20245">
                      <w:r w:rsidRPr="00BC4148">
                        <w:rPr>
                          <w:b/>
                          <w:bCs/>
                        </w:rPr>
                        <w:t>Episodic buffer</w:t>
                      </w:r>
                      <w:r>
                        <w:t xml:space="preserve"> </w:t>
                      </w:r>
                      <w:r w:rsidR="002F5C1E">
                        <w:t>–</w:t>
                      </w:r>
                      <w:r>
                        <w:t xml:space="preserve"> </w:t>
                      </w:r>
                      <w:r w:rsidR="002F5C1E">
                        <w:t>Added to the model in 200</w:t>
                      </w:r>
                      <w:r w:rsidR="008105AA">
                        <w:t>0</w:t>
                      </w:r>
                      <w:r w:rsidR="00500BA5">
                        <w:t xml:space="preserve"> and is a temporary store for information. </w:t>
                      </w:r>
                      <w:r w:rsidR="005D02E7">
                        <w:t>It integrates visual, spatial and verbal</w:t>
                      </w:r>
                      <w:r w:rsidR="00782C93">
                        <w:t xml:space="preserve"> information</w:t>
                      </w:r>
                      <w:r w:rsidR="008C1D8D">
                        <w:t xml:space="preserve"> and maintains time sequencing. </w:t>
                      </w:r>
                      <w:r w:rsidR="00FF2584">
                        <w:t xml:space="preserve">It is the storage component </w:t>
                      </w:r>
                      <w:r w:rsidR="00AC40A5">
                        <w:t>and has limited capacity</w:t>
                      </w:r>
                      <w:r w:rsidR="007C5A1E">
                        <w:t xml:space="preserve">. </w:t>
                      </w:r>
                      <w:proofErr w:type="gramStart"/>
                      <w:r w:rsidR="007C5A1E">
                        <w:t>It</w:t>
                      </w:r>
                      <w:proofErr w:type="gramEnd"/>
                      <w:r w:rsidR="007C5A1E">
                        <w:t xml:space="preserve"> links working memory to the LTTM</w:t>
                      </w:r>
                      <w:r w:rsidR="00BC4148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1AF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9E1E79" wp14:editId="558A9346">
                <wp:simplePos x="0" y="0"/>
                <wp:positionH relativeFrom="column">
                  <wp:posOffset>-495300</wp:posOffset>
                </wp:positionH>
                <wp:positionV relativeFrom="paragraph">
                  <wp:posOffset>0</wp:posOffset>
                </wp:positionV>
                <wp:extent cx="4961255" cy="3357245"/>
                <wp:effectExtent l="0" t="0" r="1079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1255" cy="335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3F704" w14:textId="282C9217" w:rsidR="00DF1AF3" w:rsidRDefault="00DF1AF3">
                            <w:pPr>
                              <w:rPr>
                                <w:u w:val="single"/>
                              </w:rPr>
                            </w:pPr>
                            <w:r w:rsidRPr="00462F82">
                              <w:rPr>
                                <w:u w:val="single"/>
                              </w:rPr>
                              <w:t>Coding, capacity and duration and the multi-store model of memory:</w:t>
                            </w:r>
                          </w:p>
                          <w:p w14:paraId="50ED499B" w14:textId="2AF67CF6" w:rsidR="00462F82" w:rsidRDefault="006C2404">
                            <w:r w:rsidRPr="003C305A">
                              <w:rPr>
                                <w:b/>
                                <w:bCs/>
                              </w:rPr>
                              <w:t>Coding</w:t>
                            </w:r>
                            <w:r>
                              <w:t xml:space="preserve"> </w:t>
                            </w:r>
                            <w:r w:rsidR="00584300">
                              <w:t>–</w:t>
                            </w:r>
                            <w:r>
                              <w:t xml:space="preserve"> </w:t>
                            </w:r>
                            <w:r w:rsidR="00584300">
                              <w:t xml:space="preserve">the format in which information </w:t>
                            </w:r>
                            <w:r w:rsidR="00880766">
                              <w:t>is stored in various memory stores</w:t>
                            </w:r>
                          </w:p>
                          <w:p w14:paraId="4D24BD5C" w14:textId="1C6AA141" w:rsidR="008B19BD" w:rsidRDefault="008B19BD">
                            <w:r>
                              <w:t>Baddeley – found the coding of the STM is acoustic and LTM is semantic</w:t>
                            </w:r>
                          </w:p>
                          <w:p w14:paraId="41B8ED7D" w14:textId="7CF56B05" w:rsidR="008B19BD" w:rsidRDefault="008B19BD">
                            <w:r w:rsidRPr="003C305A">
                              <w:rPr>
                                <w:b/>
                                <w:bCs/>
                              </w:rPr>
                              <w:t xml:space="preserve">Capacity </w:t>
                            </w:r>
                            <w:r w:rsidR="0045247F">
                              <w:t>–</w:t>
                            </w:r>
                            <w:r>
                              <w:t xml:space="preserve"> </w:t>
                            </w:r>
                            <w:r w:rsidR="0051491D">
                              <w:t>t</w:t>
                            </w:r>
                            <w:r w:rsidR="0045247F">
                              <w:t xml:space="preserve">he amount of information </w:t>
                            </w:r>
                            <w:r w:rsidR="003707C7">
                              <w:t>that can be held in a memory store</w:t>
                            </w:r>
                          </w:p>
                          <w:p w14:paraId="45A31EF5" w14:textId="165808B7" w:rsidR="003707C7" w:rsidRDefault="003707C7">
                            <w:r>
                              <w:t>Jacobs – found the mean digit span people can remember is 9.</w:t>
                            </w:r>
                            <w:r w:rsidR="00C77660">
                              <w:t>3. Miller – found the capacity of the STM is 5-9 items</w:t>
                            </w:r>
                          </w:p>
                          <w:p w14:paraId="4A530C01" w14:textId="4C577C27" w:rsidR="0051491D" w:rsidRDefault="0051491D">
                            <w:r w:rsidRPr="003C305A">
                              <w:rPr>
                                <w:b/>
                                <w:bCs/>
                              </w:rPr>
                              <w:t>Duration</w:t>
                            </w:r>
                            <w:r>
                              <w:t xml:space="preserve"> – the length of time </w:t>
                            </w:r>
                            <w:r w:rsidR="00AB64A5">
                              <w:t>information can be held in memory</w:t>
                            </w:r>
                          </w:p>
                          <w:p w14:paraId="5342B278" w14:textId="3E0E48B5" w:rsidR="00AB64A5" w:rsidRDefault="00513FEE">
                            <w:r>
                              <w:t xml:space="preserve">Peterson &amp; Peterson </w:t>
                            </w:r>
                            <w:r w:rsidR="00F03541">
                              <w:t>–</w:t>
                            </w:r>
                            <w:r>
                              <w:t xml:space="preserve"> </w:t>
                            </w:r>
                            <w:r w:rsidR="00F03541">
                              <w:t>duration of STM is 18-30 seconds without rehearsal</w:t>
                            </w:r>
                          </w:p>
                          <w:p w14:paraId="45082DF5" w14:textId="042C4163" w:rsidR="00F03541" w:rsidRPr="006C2404" w:rsidRDefault="001F7684">
                            <w:r w:rsidRPr="003C305A">
                              <w:rPr>
                                <w:b/>
                                <w:bCs/>
                              </w:rPr>
                              <w:t>Multi store model</w:t>
                            </w:r>
                            <w:r>
                              <w:t xml:space="preserve"> – </w:t>
                            </w:r>
                            <w:r w:rsidRPr="003C305A">
                              <w:rPr>
                                <w:b/>
                                <w:bCs/>
                              </w:rPr>
                              <w:t xml:space="preserve">sensory register </w:t>
                            </w:r>
                            <w:proofErr w:type="gramStart"/>
                            <w:r>
                              <w:t>take</w:t>
                            </w:r>
                            <w:proofErr w:type="gramEnd"/>
                            <w:r>
                              <w:t xml:space="preserve"> in all sensory information e.g. sound</w:t>
                            </w:r>
                            <w:r w:rsidR="00E634FA">
                              <w:t>; has a large capacity but duration of less than a second. Information which we pay attention to passes to STM.</w:t>
                            </w:r>
                            <w:r w:rsidR="00E634FA" w:rsidRPr="003C305A">
                              <w:rPr>
                                <w:b/>
                                <w:bCs/>
                              </w:rPr>
                              <w:t xml:space="preserve"> STM</w:t>
                            </w:r>
                            <w:r w:rsidR="00E634FA">
                              <w:t xml:space="preserve"> </w:t>
                            </w:r>
                            <w:r w:rsidR="00C21379">
                              <w:t>–</w:t>
                            </w:r>
                            <w:r w:rsidR="00E634FA">
                              <w:t xml:space="preserve"> </w:t>
                            </w:r>
                            <w:r w:rsidR="00C21379">
                              <w:t>coded acoustically, capacity of 5-9 items, duration of 18-30 seconds, maintenance rehearsal passes information to LTM.</w:t>
                            </w:r>
                            <w:r w:rsidR="00C21379" w:rsidRPr="003C305A">
                              <w:rPr>
                                <w:b/>
                                <w:bCs/>
                              </w:rPr>
                              <w:t xml:space="preserve"> LTM</w:t>
                            </w:r>
                            <w:r w:rsidR="00C21379">
                              <w:t xml:space="preserve"> – potentially unlimited capacity and duration and coding is mainly semantic</w:t>
                            </w:r>
                            <w:r w:rsidR="003C305A">
                              <w:t>. Information must be retrieved to STM to allow recall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E1E79" id="_x0000_s1032" type="#_x0000_t202" style="position:absolute;margin-left:-39pt;margin-top:0;width:390.65pt;height:264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">
                <v:textbox>
                  <w:txbxContent>
                    <w:p w14:paraId="34B3F704" w14:textId="282C9217" w:rsidR="00DF1AF3" w:rsidRDefault="00DF1AF3">
                      <w:pPr>
                        <w:rPr>
                          <w:u w:val="single"/>
                        </w:rPr>
                      </w:pPr>
                      <w:r w:rsidRPr="00462F82">
                        <w:rPr>
                          <w:u w:val="single"/>
                        </w:rPr>
                        <w:t>Coding, capacity and duration and the multi-store model of memory:</w:t>
                      </w:r>
                    </w:p>
                    <w:p w14:paraId="50ED499B" w14:textId="2AF67CF6" w:rsidR="00462F82" w:rsidRDefault="006C2404">
                      <w:r w:rsidRPr="003C305A">
                        <w:rPr>
                          <w:b/>
                          <w:bCs/>
                        </w:rPr>
                        <w:t>Coding</w:t>
                      </w:r>
                      <w:r>
                        <w:t xml:space="preserve"> </w:t>
                      </w:r>
                      <w:r w:rsidR="00584300">
                        <w:t>–</w:t>
                      </w:r>
                      <w:r>
                        <w:t xml:space="preserve"> </w:t>
                      </w:r>
                      <w:r w:rsidR="00584300">
                        <w:t xml:space="preserve">the format in which information </w:t>
                      </w:r>
                      <w:r w:rsidR="00880766">
                        <w:t>is stored in various memory stores</w:t>
                      </w:r>
                    </w:p>
                    <w:p w14:paraId="4D24BD5C" w14:textId="1C6AA141" w:rsidR="008B19BD" w:rsidRDefault="008B19BD">
                      <w:r>
                        <w:t>Baddeley – found the coding of the STM is acoustic and LTM is semantic</w:t>
                      </w:r>
                    </w:p>
                    <w:p w14:paraId="41B8ED7D" w14:textId="7CF56B05" w:rsidR="008B19BD" w:rsidRDefault="008B19BD">
                      <w:r w:rsidRPr="003C305A">
                        <w:rPr>
                          <w:b/>
                          <w:bCs/>
                        </w:rPr>
                        <w:t xml:space="preserve">Capacity </w:t>
                      </w:r>
                      <w:r w:rsidR="0045247F">
                        <w:t>–</w:t>
                      </w:r>
                      <w:r>
                        <w:t xml:space="preserve"> </w:t>
                      </w:r>
                      <w:r w:rsidR="0051491D">
                        <w:t>t</w:t>
                      </w:r>
                      <w:r w:rsidR="0045247F">
                        <w:t xml:space="preserve">he amount of information </w:t>
                      </w:r>
                      <w:r w:rsidR="003707C7">
                        <w:t>that can be held in a memory store</w:t>
                      </w:r>
                    </w:p>
                    <w:p w14:paraId="45A31EF5" w14:textId="165808B7" w:rsidR="003707C7" w:rsidRDefault="003707C7">
                      <w:r>
                        <w:t>Jacobs – found the mean digit span people can remember is 9.</w:t>
                      </w:r>
                      <w:r w:rsidR="00C77660">
                        <w:t>3. Miller – found the capacity of the STM is 5-9 items</w:t>
                      </w:r>
                    </w:p>
                    <w:p w14:paraId="4A530C01" w14:textId="4C577C27" w:rsidR="0051491D" w:rsidRDefault="0051491D">
                      <w:r w:rsidRPr="003C305A">
                        <w:rPr>
                          <w:b/>
                          <w:bCs/>
                        </w:rPr>
                        <w:t>Duration</w:t>
                      </w:r>
                      <w:r>
                        <w:t xml:space="preserve"> – the length of time </w:t>
                      </w:r>
                      <w:r w:rsidR="00AB64A5">
                        <w:t>information can be held in memory</w:t>
                      </w:r>
                    </w:p>
                    <w:p w14:paraId="5342B278" w14:textId="3E0E48B5" w:rsidR="00AB64A5" w:rsidRDefault="00513FEE">
                      <w:r>
                        <w:t xml:space="preserve">Peterson &amp; Peterson </w:t>
                      </w:r>
                      <w:r w:rsidR="00F03541">
                        <w:t>–</w:t>
                      </w:r>
                      <w:r>
                        <w:t xml:space="preserve"> </w:t>
                      </w:r>
                      <w:r w:rsidR="00F03541">
                        <w:t>duration of STM is 18-30 seconds without rehearsal</w:t>
                      </w:r>
                    </w:p>
                    <w:p w14:paraId="45082DF5" w14:textId="042C4163" w:rsidR="00F03541" w:rsidRPr="006C2404" w:rsidRDefault="001F7684">
                      <w:r w:rsidRPr="003C305A">
                        <w:rPr>
                          <w:b/>
                          <w:bCs/>
                        </w:rPr>
                        <w:t>Multi store model</w:t>
                      </w:r>
                      <w:r>
                        <w:t xml:space="preserve"> – </w:t>
                      </w:r>
                      <w:r w:rsidRPr="003C305A">
                        <w:rPr>
                          <w:b/>
                          <w:bCs/>
                        </w:rPr>
                        <w:t xml:space="preserve">sensory register </w:t>
                      </w:r>
                      <w:proofErr w:type="gramStart"/>
                      <w:r>
                        <w:t>take</w:t>
                      </w:r>
                      <w:proofErr w:type="gramEnd"/>
                      <w:r>
                        <w:t xml:space="preserve"> in all sensory information e.g. sound</w:t>
                      </w:r>
                      <w:r w:rsidR="00E634FA">
                        <w:t>; has a large capacity but duration of less than a second. Information which we pay attention to passes to STM.</w:t>
                      </w:r>
                      <w:r w:rsidR="00E634FA" w:rsidRPr="003C305A">
                        <w:rPr>
                          <w:b/>
                          <w:bCs/>
                        </w:rPr>
                        <w:t xml:space="preserve"> STM</w:t>
                      </w:r>
                      <w:r w:rsidR="00E634FA">
                        <w:t xml:space="preserve"> </w:t>
                      </w:r>
                      <w:r w:rsidR="00C21379">
                        <w:t>–</w:t>
                      </w:r>
                      <w:r w:rsidR="00E634FA">
                        <w:t xml:space="preserve"> </w:t>
                      </w:r>
                      <w:r w:rsidR="00C21379">
                        <w:t>coded acoustically, capacity of 5-9 items, duration of 18-30 seconds, maintenance rehearsal passes information to LTM.</w:t>
                      </w:r>
                      <w:r w:rsidR="00C21379" w:rsidRPr="003C305A">
                        <w:rPr>
                          <w:b/>
                          <w:bCs/>
                        </w:rPr>
                        <w:t xml:space="preserve"> LTM</w:t>
                      </w:r>
                      <w:r w:rsidR="00C21379">
                        <w:t xml:space="preserve"> – potentially unlimited capacity and duration and coding is mainly semantic</w:t>
                      </w:r>
                      <w:r w:rsidR="003C305A">
                        <w:t>. Information must be retrieved to STM to allow recall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F1AF3" w:rsidSect="00DF1AF3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2F92A" w14:textId="77777777" w:rsidR="00FD226E" w:rsidRDefault="00FD226E" w:rsidP="00DF1AF3">
      <w:pPr>
        <w:spacing w:after="0" w:line="240" w:lineRule="auto"/>
      </w:pPr>
      <w:r>
        <w:separator/>
      </w:r>
    </w:p>
  </w:endnote>
  <w:endnote w:type="continuationSeparator" w:id="0">
    <w:p w14:paraId="073DDE1B" w14:textId="77777777" w:rsidR="00FD226E" w:rsidRDefault="00FD226E" w:rsidP="00DF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0D1A7" w14:textId="77777777" w:rsidR="00FD226E" w:rsidRDefault="00FD226E" w:rsidP="00DF1AF3">
      <w:pPr>
        <w:spacing w:after="0" w:line="240" w:lineRule="auto"/>
      </w:pPr>
      <w:r>
        <w:separator/>
      </w:r>
    </w:p>
  </w:footnote>
  <w:footnote w:type="continuationSeparator" w:id="0">
    <w:p w14:paraId="4660FCBC" w14:textId="77777777" w:rsidR="00FD226E" w:rsidRDefault="00FD226E" w:rsidP="00DF1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F3"/>
    <w:rsid w:val="00003554"/>
    <w:rsid w:val="00021FE6"/>
    <w:rsid w:val="0004295E"/>
    <w:rsid w:val="00043D06"/>
    <w:rsid w:val="000738B9"/>
    <w:rsid w:val="000A6590"/>
    <w:rsid w:val="000B279D"/>
    <w:rsid w:val="000D0747"/>
    <w:rsid w:val="000D164F"/>
    <w:rsid w:val="000D3396"/>
    <w:rsid w:val="000D634C"/>
    <w:rsid w:val="001106D5"/>
    <w:rsid w:val="00131760"/>
    <w:rsid w:val="001531DA"/>
    <w:rsid w:val="00157C5D"/>
    <w:rsid w:val="00160C00"/>
    <w:rsid w:val="00161BB1"/>
    <w:rsid w:val="00163CCC"/>
    <w:rsid w:val="001B58A5"/>
    <w:rsid w:val="001C7C04"/>
    <w:rsid w:val="001D1081"/>
    <w:rsid w:val="001E3728"/>
    <w:rsid w:val="001F7684"/>
    <w:rsid w:val="002039A9"/>
    <w:rsid w:val="00205736"/>
    <w:rsid w:val="00242DDC"/>
    <w:rsid w:val="00283F8D"/>
    <w:rsid w:val="0029653B"/>
    <w:rsid w:val="002A1D91"/>
    <w:rsid w:val="002C4788"/>
    <w:rsid w:val="002D078B"/>
    <w:rsid w:val="002D27D3"/>
    <w:rsid w:val="002E134C"/>
    <w:rsid w:val="002E77CD"/>
    <w:rsid w:val="002F0CF6"/>
    <w:rsid w:val="002F5C1E"/>
    <w:rsid w:val="00316591"/>
    <w:rsid w:val="0035744A"/>
    <w:rsid w:val="00365137"/>
    <w:rsid w:val="00365A37"/>
    <w:rsid w:val="003707C7"/>
    <w:rsid w:val="00387FDE"/>
    <w:rsid w:val="003C305A"/>
    <w:rsid w:val="003C49C6"/>
    <w:rsid w:val="004061DA"/>
    <w:rsid w:val="0041748F"/>
    <w:rsid w:val="00425D42"/>
    <w:rsid w:val="00427CDD"/>
    <w:rsid w:val="004332BB"/>
    <w:rsid w:val="00446358"/>
    <w:rsid w:val="0045247F"/>
    <w:rsid w:val="00462F82"/>
    <w:rsid w:val="004803D9"/>
    <w:rsid w:val="00480452"/>
    <w:rsid w:val="00487C7A"/>
    <w:rsid w:val="00494027"/>
    <w:rsid w:val="004B756D"/>
    <w:rsid w:val="004C5FCA"/>
    <w:rsid w:val="004D0CAB"/>
    <w:rsid w:val="004F55A1"/>
    <w:rsid w:val="00500BA1"/>
    <w:rsid w:val="00500BA5"/>
    <w:rsid w:val="005110D5"/>
    <w:rsid w:val="00513FEE"/>
    <w:rsid w:val="0051491D"/>
    <w:rsid w:val="0053010E"/>
    <w:rsid w:val="00537940"/>
    <w:rsid w:val="00552B72"/>
    <w:rsid w:val="00577241"/>
    <w:rsid w:val="00584277"/>
    <w:rsid w:val="00584300"/>
    <w:rsid w:val="00587289"/>
    <w:rsid w:val="00594038"/>
    <w:rsid w:val="005A6EDC"/>
    <w:rsid w:val="005B3EB0"/>
    <w:rsid w:val="005C11E3"/>
    <w:rsid w:val="005C69CD"/>
    <w:rsid w:val="005D02E7"/>
    <w:rsid w:val="005D371F"/>
    <w:rsid w:val="005E3046"/>
    <w:rsid w:val="00641DC0"/>
    <w:rsid w:val="00690AED"/>
    <w:rsid w:val="006933B7"/>
    <w:rsid w:val="006C2404"/>
    <w:rsid w:val="006F6DCA"/>
    <w:rsid w:val="0070057C"/>
    <w:rsid w:val="00704A99"/>
    <w:rsid w:val="00723834"/>
    <w:rsid w:val="007249C4"/>
    <w:rsid w:val="00724A9A"/>
    <w:rsid w:val="00725AAB"/>
    <w:rsid w:val="00726F8A"/>
    <w:rsid w:val="00782C93"/>
    <w:rsid w:val="00791843"/>
    <w:rsid w:val="0079311D"/>
    <w:rsid w:val="0079445A"/>
    <w:rsid w:val="007A0DD0"/>
    <w:rsid w:val="007A399D"/>
    <w:rsid w:val="007B5532"/>
    <w:rsid w:val="007C5A1E"/>
    <w:rsid w:val="007D7965"/>
    <w:rsid w:val="007E36F1"/>
    <w:rsid w:val="008105AA"/>
    <w:rsid w:val="008264C5"/>
    <w:rsid w:val="008315BE"/>
    <w:rsid w:val="00845A63"/>
    <w:rsid w:val="00880766"/>
    <w:rsid w:val="00897495"/>
    <w:rsid w:val="008A7431"/>
    <w:rsid w:val="008B19BD"/>
    <w:rsid w:val="008C12B2"/>
    <w:rsid w:val="008C1D8D"/>
    <w:rsid w:val="008C4BAE"/>
    <w:rsid w:val="008F11C8"/>
    <w:rsid w:val="00920127"/>
    <w:rsid w:val="00944A40"/>
    <w:rsid w:val="009536C9"/>
    <w:rsid w:val="00986846"/>
    <w:rsid w:val="009A6214"/>
    <w:rsid w:val="009B31BE"/>
    <w:rsid w:val="009C060D"/>
    <w:rsid w:val="009C1697"/>
    <w:rsid w:val="009C32CE"/>
    <w:rsid w:val="009D6F30"/>
    <w:rsid w:val="00A169AA"/>
    <w:rsid w:val="00A17482"/>
    <w:rsid w:val="00A35504"/>
    <w:rsid w:val="00A57A67"/>
    <w:rsid w:val="00A60A68"/>
    <w:rsid w:val="00A95553"/>
    <w:rsid w:val="00AB64A5"/>
    <w:rsid w:val="00AC40A5"/>
    <w:rsid w:val="00AC5F32"/>
    <w:rsid w:val="00AD0FB9"/>
    <w:rsid w:val="00AF282A"/>
    <w:rsid w:val="00B01D0F"/>
    <w:rsid w:val="00B11294"/>
    <w:rsid w:val="00B20245"/>
    <w:rsid w:val="00B4009C"/>
    <w:rsid w:val="00B44305"/>
    <w:rsid w:val="00B45060"/>
    <w:rsid w:val="00BA7FD6"/>
    <w:rsid w:val="00BC4148"/>
    <w:rsid w:val="00BE0219"/>
    <w:rsid w:val="00BF68F3"/>
    <w:rsid w:val="00C21379"/>
    <w:rsid w:val="00C24566"/>
    <w:rsid w:val="00C4581F"/>
    <w:rsid w:val="00C52E99"/>
    <w:rsid w:val="00C6152E"/>
    <w:rsid w:val="00C72D1D"/>
    <w:rsid w:val="00C77660"/>
    <w:rsid w:val="00C819AA"/>
    <w:rsid w:val="00C90F2C"/>
    <w:rsid w:val="00C94E34"/>
    <w:rsid w:val="00CA04B3"/>
    <w:rsid w:val="00CA5639"/>
    <w:rsid w:val="00CC6D49"/>
    <w:rsid w:val="00D1505E"/>
    <w:rsid w:val="00D1526B"/>
    <w:rsid w:val="00D30293"/>
    <w:rsid w:val="00D315A7"/>
    <w:rsid w:val="00D711FD"/>
    <w:rsid w:val="00DA0DCA"/>
    <w:rsid w:val="00DA2C11"/>
    <w:rsid w:val="00DA5AA2"/>
    <w:rsid w:val="00DB04D7"/>
    <w:rsid w:val="00DC4988"/>
    <w:rsid w:val="00DC73E2"/>
    <w:rsid w:val="00DD2C26"/>
    <w:rsid w:val="00DF1AF3"/>
    <w:rsid w:val="00E12CE1"/>
    <w:rsid w:val="00E27782"/>
    <w:rsid w:val="00E437B4"/>
    <w:rsid w:val="00E634FA"/>
    <w:rsid w:val="00E63650"/>
    <w:rsid w:val="00E71507"/>
    <w:rsid w:val="00EA05DD"/>
    <w:rsid w:val="00EA4346"/>
    <w:rsid w:val="00EB24AD"/>
    <w:rsid w:val="00EB4F7E"/>
    <w:rsid w:val="00EE2D22"/>
    <w:rsid w:val="00EF12EA"/>
    <w:rsid w:val="00EF45B9"/>
    <w:rsid w:val="00F03541"/>
    <w:rsid w:val="00F16739"/>
    <w:rsid w:val="00F216F7"/>
    <w:rsid w:val="00F24CFC"/>
    <w:rsid w:val="00F3274D"/>
    <w:rsid w:val="00F4496D"/>
    <w:rsid w:val="00F7588A"/>
    <w:rsid w:val="00FA419B"/>
    <w:rsid w:val="00FB31D7"/>
    <w:rsid w:val="00FB4A9B"/>
    <w:rsid w:val="00FB7101"/>
    <w:rsid w:val="00FD226E"/>
    <w:rsid w:val="00FD6632"/>
    <w:rsid w:val="00F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8104B"/>
  <w15:chartTrackingRefBased/>
  <w15:docId w15:val="{B5868191-6D7B-44E6-BE0D-656C31D5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AF3"/>
  </w:style>
  <w:style w:type="paragraph" w:styleId="Footer">
    <w:name w:val="footer"/>
    <w:basedOn w:val="Normal"/>
    <w:link w:val="FooterChar"/>
    <w:uiPriority w:val="99"/>
    <w:unhideWhenUsed/>
    <w:rsid w:val="00DF1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de8ce8-497b-4d58-ad3b-77e996642cc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BB7A81B-61FD-4EE9-9AC1-9EFE0512C2A4}"/>
</file>

<file path=customXml/itemProps2.xml><?xml version="1.0" encoding="utf-8"?>
<ds:datastoreItem xmlns:ds="http://schemas.openxmlformats.org/officeDocument/2006/customXml" ds:itemID="{60D9523D-D21A-45BA-A11C-7CF7E1E6BD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254D57-1506-4B99-9AB5-25E305159A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Samantha</dc:creator>
  <cp:keywords/>
  <dc:description/>
  <cp:lastModifiedBy>Warner, Samantha</cp:lastModifiedBy>
  <cp:revision>194</cp:revision>
  <dcterms:created xsi:type="dcterms:W3CDTF">2019-10-28T12:48:00Z</dcterms:created>
  <dcterms:modified xsi:type="dcterms:W3CDTF">2019-11-26T13:39:00Z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  <property fmtid="{D5CDD505-2E9C-101B-9397-08002B2CF9AE}" pid="3" name="Order">
    <vt:r8>63300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